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7E1E1262"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29CBD3FB" w14:textId="77777777">
              <w:trPr>
                <w:tblCellSpacing w:w="0" w:type="dxa"/>
              </w:trPr>
              <w:tc>
                <w:tcPr>
                  <w:tcW w:w="0" w:type="auto"/>
                  <w:vAlign w:val="center"/>
                  <w:hideMark/>
                </w:tcPr>
                <w:p w14:paraId="0E8BF1E7" w14:textId="77777777" w:rsidR="00000000" w:rsidRDefault="00A423AB">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2019/2020 </w:t>
                  </w:r>
                </w:p>
              </w:tc>
            </w:tr>
            <w:tr w:rsidR="00000000" w14:paraId="2F9F73A7"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240A91DE" w14:textId="77777777">
                    <w:trPr>
                      <w:tblCellSpacing w:w="0" w:type="dxa"/>
                    </w:trPr>
                    <w:tc>
                      <w:tcPr>
                        <w:tcW w:w="0" w:type="auto"/>
                        <w:vAlign w:val="center"/>
                        <w:hideMark/>
                      </w:tcPr>
                      <w:p w14:paraId="0B900C58" w14:textId="77777777" w:rsidR="00000000" w:rsidRDefault="00A423AB">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30363C60" w14:textId="77777777" w:rsidR="00000000" w:rsidRDefault="00A423AB">
                        <w:pPr>
                          <w:rPr>
                            <w:rFonts w:ascii="Arial" w:eastAsia="Times New Roman" w:hAnsi="Arial" w:cs="Arial"/>
                            <w:sz w:val="21"/>
                            <w:szCs w:val="21"/>
                          </w:rPr>
                        </w:pPr>
                      </w:p>
                    </w:tc>
                    <w:tc>
                      <w:tcPr>
                        <w:tcW w:w="0" w:type="auto"/>
                        <w:vAlign w:val="center"/>
                        <w:hideMark/>
                      </w:tcPr>
                      <w:p w14:paraId="2BB6EF64" w14:textId="77777777" w:rsidR="00000000" w:rsidRDefault="00A423AB">
                        <w:pPr>
                          <w:rPr>
                            <w:rFonts w:ascii="Arial" w:eastAsia="Times New Roman" w:hAnsi="Arial" w:cs="Arial"/>
                            <w:sz w:val="21"/>
                            <w:szCs w:val="21"/>
                          </w:rPr>
                        </w:pPr>
                        <w:r>
                          <w:rPr>
                            <w:rFonts w:ascii="Arial" w:eastAsia="Times New Roman" w:hAnsi="Arial" w:cs="Arial"/>
                            <w:sz w:val="21"/>
                            <w:szCs w:val="21"/>
                          </w:rPr>
                          <w:t xml:space="preserve">RJ001739/2019 </w:t>
                        </w:r>
                      </w:p>
                    </w:tc>
                  </w:tr>
                  <w:tr w:rsidR="00000000" w14:paraId="0C93140D" w14:textId="77777777">
                    <w:trPr>
                      <w:tblCellSpacing w:w="0" w:type="dxa"/>
                    </w:trPr>
                    <w:tc>
                      <w:tcPr>
                        <w:tcW w:w="0" w:type="auto"/>
                        <w:vAlign w:val="center"/>
                        <w:hideMark/>
                      </w:tcPr>
                      <w:p w14:paraId="448AB083" w14:textId="77777777" w:rsidR="00000000" w:rsidRDefault="00A423AB">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17A27AA4" w14:textId="77777777" w:rsidR="00000000" w:rsidRDefault="00A423AB">
                        <w:pPr>
                          <w:rPr>
                            <w:rFonts w:ascii="Arial" w:eastAsia="Times New Roman" w:hAnsi="Arial" w:cs="Arial"/>
                            <w:sz w:val="21"/>
                            <w:szCs w:val="21"/>
                          </w:rPr>
                        </w:pPr>
                      </w:p>
                    </w:tc>
                    <w:tc>
                      <w:tcPr>
                        <w:tcW w:w="0" w:type="auto"/>
                        <w:vAlign w:val="center"/>
                        <w:hideMark/>
                      </w:tcPr>
                      <w:p w14:paraId="4F47B261" w14:textId="77777777" w:rsidR="00000000" w:rsidRDefault="00A423AB">
                        <w:pPr>
                          <w:rPr>
                            <w:rFonts w:ascii="Arial" w:eastAsia="Times New Roman" w:hAnsi="Arial" w:cs="Arial"/>
                            <w:sz w:val="21"/>
                            <w:szCs w:val="21"/>
                          </w:rPr>
                        </w:pPr>
                        <w:r>
                          <w:rPr>
                            <w:rFonts w:ascii="Arial" w:eastAsia="Times New Roman" w:hAnsi="Arial" w:cs="Arial"/>
                            <w:sz w:val="21"/>
                            <w:szCs w:val="21"/>
                          </w:rPr>
                          <w:t xml:space="preserve">10/09/2019 </w:t>
                        </w:r>
                      </w:p>
                    </w:tc>
                  </w:tr>
                  <w:tr w:rsidR="00000000" w14:paraId="039350F6" w14:textId="77777777">
                    <w:trPr>
                      <w:tblCellSpacing w:w="0" w:type="dxa"/>
                    </w:trPr>
                    <w:tc>
                      <w:tcPr>
                        <w:tcW w:w="0" w:type="auto"/>
                        <w:vAlign w:val="center"/>
                        <w:hideMark/>
                      </w:tcPr>
                      <w:p w14:paraId="0174DDEA" w14:textId="77777777" w:rsidR="00000000" w:rsidRDefault="00A423AB">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7B720D68" w14:textId="77777777" w:rsidR="00000000" w:rsidRDefault="00A423AB">
                        <w:pPr>
                          <w:rPr>
                            <w:rFonts w:ascii="Arial" w:eastAsia="Times New Roman" w:hAnsi="Arial" w:cs="Arial"/>
                            <w:sz w:val="21"/>
                            <w:szCs w:val="21"/>
                          </w:rPr>
                        </w:pPr>
                      </w:p>
                    </w:tc>
                    <w:tc>
                      <w:tcPr>
                        <w:tcW w:w="0" w:type="auto"/>
                        <w:vAlign w:val="center"/>
                        <w:hideMark/>
                      </w:tcPr>
                      <w:p w14:paraId="61793FD9" w14:textId="77777777" w:rsidR="00000000" w:rsidRDefault="00A423AB">
                        <w:pPr>
                          <w:rPr>
                            <w:rFonts w:ascii="Arial" w:eastAsia="Times New Roman" w:hAnsi="Arial" w:cs="Arial"/>
                            <w:sz w:val="21"/>
                            <w:szCs w:val="21"/>
                          </w:rPr>
                        </w:pPr>
                        <w:r>
                          <w:rPr>
                            <w:rFonts w:ascii="Arial" w:eastAsia="Times New Roman" w:hAnsi="Arial" w:cs="Arial"/>
                            <w:sz w:val="21"/>
                            <w:szCs w:val="21"/>
                          </w:rPr>
                          <w:t xml:space="preserve">MR042846/2019 </w:t>
                        </w:r>
                      </w:p>
                    </w:tc>
                  </w:tr>
                  <w:tr w:rsidR="00000000" w14:paraId="3EA4BF65" w14:textId="77777777">
                    <w:trPr>
                      <w:tblCellSpacing w:w="0" w:type="dxa"/>
                    </w:trPr>
                    <w:tc>
                      <w:tcPr>
                        <w:tcW w:w="0" w:type="auto"/>
                        <w:vAlign w:val="center"/>
                        <w:hideMark/>
                      </w:tcPr>
                      <w:p w14:paraId="45959AC6" w14:textId="77777777" w:rsidR="00000000" w:rsidRDefault="00A423AB">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175F7A9E" w14:textId="77777777" w:rsidR="00000000" w:rsidRDefault="00A423AB">
                        <w:pPr>
                          <w:rPr>
                            <w:rFonts w:ascii="Arial" w:eastAsia="Times New Roman" w:hAnsi="Arial" w:cs="Arial"/>
                            <w:sz w:val="21"/>
                            <w:szCs w:val="21"/>
                          </w:rPr>
                        </w:pPr>
                      </w:p>
                    </w:tc>
                    <w:tc>
                      <w:tcPr>
                        <w:tcW w:w="0" w:type="auto"/>
                        <w:vAlign w:val="center"/>
                        <w:hideMark/>
                      </w:tcPr>
                      <w:p w14:paraId="44EFCD53" w14:textId="77777777" w:rsidR="00000000" w:rsidRDefault="00A423AB">
                        <w:pPr>
                          <w:rPr>
                            <w:rFonts w:ascii="Arial" w:eastAsia="Times New Roman" w:hAnsi="Arial" w:cs="Arial"/>
                            <w:sz w:val="21"/>
                            <w:szCs w:val="21"/>
                          </w:rPr>
                        </w:pPr>
                        <w:r>
                          <w:rPr>
                            <w:rFonts w:ascii="Arial" w:eastAsia="Times New Roman" w:hAnsi="Arial" w:cs="Arial"/>
                            <w:sz w:val="21"/>
                            <w:szCs w:val="21"/>
                          </w:rPr>
                          <w:t xml:space="preserve">13041.100995/2019-91 </w:t>
                        </w:r>
                      </w:p>
                    </w:tc>
                  </w:tr>
                  <w:tr w:rsidR="00000000" w14:paraId="7FE3505A" w14:textId="77777777">
                    <w:trPr>
                      <w:tblCellSpacing w:w="0" w:type="dxa"/>
                    </w:trPr>
                    <w:tc>
                      <w:tcPr>
                        <w:tcW w:w="0" w:type="auto"/>
                        <w:vAlign w:val="center"/>
                        <w:hideMark/>
                      </w:tcPr>
                      <w:p w14:paraId="514F6227" w14:textId="77777777" w:rsidR="00000000" w:rsidRDefault="00A423AB">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6D75518D" w14:textId="77777777" w:rsidR="00000000" w:rsidRDefault="00A423AB">
                        <w:pPr>
                          <w:rPr>
                            <w:rFonts w:ascii="Arial" w:eastAsia="Times New Roman" w:hAnsi="Arial" w:cs="Arial"/>
                            <w:sz w:val="21"/>
                            <w:szCs w:val="21"/>
                          </w:rPr>
                        </w:pPr>
                      </w:p>
                    </w:tc>
                    <w:tc>
                      <w:tcPr>
                        <w:tcW w:w="0" w:type="auto"/>
                        <w:vAlign w:val="center"/>
                        <w:hideMark/>
                      </w:tcPr>
                      <w:p w14:paraId="48C670D4" w14:textId="77777777" w:rsidR="00000000" w:rsidRDefault="00A423AB">
                        <w:pPr>
                          <w:rPr>
                            <w:rFonts w:ascii="Arial" w:eastAsia="Times New Roman" w:hAnsi="Arial" w:cs="Arial"/>
                            <w:sz w:val="21"/>
                            <w:szCs w:val="21"/>
                          </w:rPr>
                        </w:pPr>
                        <w:r>
                          <w:rPr>
                            <w:rFonts w:ascii="Arial" w:eastAsia="Times New Roman" w:hAnsi="Arial" w:cs="Arial"/>
                            <w:sz w:val="21"/>
                            <w:szCs w:val="21"/>
                          </w:rPr>
                          <w:t xml:space="preserve">22/08/2019 </w:t>
                        </w:r>
                      </w:p>
                    </w:tc>
                  </w:tr>
                </w:tbl>
                <w:p w14:paraId="4E8E76A5" w14:textId="77777777" w:rsidR="00000000" w:rsidRDefault="00A423AB">
                  <w:pPr>
                    <w:rPr>
                      <w:rFonts w:eastAsia="Times New Roman"/>
                    </w:rPr>
                  </w:pPr>
                </w:p>
                <w:p w14:paraId="4A6A6BC9" w14:textId="77777777" w:rsidR="00000000" w:rsidRDefault="00A423AB">
                  <w:pPr>
                    <w:pStyle w:val="NormalWeb"/>
                  </w:pPr>
                  <w:r>
                    <w:rPr>
                      <w:b/>
                      <w:bCs/>
                    </w:rPr>
                    <w:t>Confira a autenticidade no endereço http://www3.mte.gov.br/sistemas/mediador/.</w:t>
                  </w:r>
                  <w:r>
                    <w:rPr>
                      <w:b/>
                      <w:bCs/>
                    </w:rPr>
                    <w:t xml:space="preserve"> </w:t>
                  </w:r>
                </w:p>
                <w:p w14:paraId="6FB5E1AC" w14:textId="77777777" w:rsidR="00000000" w:rsidRDefault="00A423AB">
                  <w:pPr>
                    <w:rPr>
                      <w:rFonts w:eastAsia="Times New Roman"/>
                    </w:rPr>
                  </w:pPr>
                </w:p>
              </w:tc>
            </w:tr>
            <w:tr w:rsidR="00000000" w14:paraId="00CCF799" w14:textId="77777777">
              <w:trPr>
                <w:tblCellSpacing w:w="0" w:type="dxa"/>
              </w:trPr>
              <w:tc>
                <w:tcPr>
                  <w:tcW w:w="0" w:type="auto"/>
                  <w:vAlign w:val="center"/>
                  <w:hideMark/>
                </w:tcPr>
                <w:p w14:paraId="1324A45D" w14:textId="77777777" w:rsidR="00000000" w:rsidRDefault="00A423AB">
                  <w:pPr>
                    <w:pStyle w:val="NormalWeb"/>
                    <w:rPr>
                      <w:rFonts w:ascii="Arial" w:hAnsi="Arial" w:cs="Arial"/>
                      <w:sz w:val="21"/>
                      <w:szCs w:val="21"/>
                    </w:rPr>
                  </w:pPr>
                  <w:r>
                    <w:rPr>
                      <w:rFonts w:ascii="Arial" w:hAnsi="Arial" w:cs="Arial"/>
                      <w:sz w:val="21"/>
                      <w:szCs w:val="21"/>
                    </w:rPr>
                    <w:t>SINDICATO DOS TRABALHADORES NAS INDUSTRIAS DO PLANO DA CONSTRUCAO CIVIL DO CENTRO NORTE FLUMINENSE , CNPJ n. 30.556.518/0001-77, neste ato representado(a) por seu Presidente</w:t>
                  </w:r>
                  <w:r>
                    <w:rPr>
                      <w:rFonts w:ascii="Arial" w:hAnsi="Arial" w:cs="Arial"/>
                      <w:sz w:val="21"/>
                      <w:szCs w:val="21"/>
                    </w:rPr>
                    <w:t>, Sr(a). FERNANDO GRAEFF VIEIRA;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DA INDUSTRIA DA CONSTRUCAO CIVIL DO CENTRO NORTE FLUMINENSE, CNPJ n. 30.584.700/0001-31, neste ato representado(a) por seu Presidente, Sr(a). GUSTAVO SARRUF ESTEFAN;</w:t>
                  </w:r>
                  <w:r>
                    <w:rPr>
                      <w:rFonts w:ascii="Arial" w:hAnsi="Arial" w:cs="Arial"/>
                      <w:sz w:val="21"/>
                      <w:szCs w:val="21"/>
                    </w:rPr>
                    <w:br/>
                    <w:t> </w:t>
                  </w:r>
                  <w:r>
                    <w:rPr>
                      <w:rFonts w:ascii="Arial" w:hAnsi="Arial" w:cs="Arial"/>
                      <w:sz w:val="21"/>
                      <w:szCs w:val="21"/>
                    </w:rPr>
                    <w:br/>
                    <w:t xml:space="preserve">celebram a presente CONVENÇÃO COLETIVA </w:t>
                  </w:r>
                  <w:r>
                    <w:rPr>
                      <w:rFonts w:ascii="Arial" w:hAnsi="Arial" w:cs="Arial"/>
                      <w:sz w:val="21"/>
                      <w:szCs w:val="21"/>
                    </w:rPr>
                    <w:t xml:space="preserve">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da presente Convenção Coletiva de Trabalho no período de 01º de março de 2019 a 29 de fevereiro de </w:t>
                  </w:r>
                  <w:r>
                    <w:rPr>
                      <w:rFonts w:ascii="Arial" w:hAnsi="Arial" w:cs="Arial"/>
                      <w:sz w:val="21"/>
                      <w:szCs w:val="21"/>
                    </w:rPr>
                    <w:t>2020 e a data-base da categoria em 01º de março.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dos trabalhadores nas industrias da Construção Civil</w:t>
                  </w:r>
                  <w:r>
                    <w:rPr>
                      <w:rFonts w:ascii="Arial" w:hAnsi="Arial" w:cs="Arial"/>
                      <w:sz w:val="21"/>
                      <w:szCs w:val="21"/>
                    </w:rPr>
                    <w:t xml:space="preserve">, com abrangência territorial em </w:t>
                  </w:r>
                  <w:r>
                    <w:rPr>
                      <w:rFonts w:ascii="Arial" w:hAnsi="Arial" w:cs="Arial"/>
                      <w:b/>
                      <w:bCs/>
                      <w:sz w:val="21"/>
                      <w:szCs w:val="21"/>
                    </w:rPr>
                    <w:t>Bom Jardim/RJ, C</w:t>
                  </w:r>
                  <w:r>
                    <w:rPr>
                      <w:rFonts w:ascii="Arial" w:hAnsi="Arial" w:cs="Arial"/>
                      <w:b/>
                      <w:bCs/>
                      <w:sz w:val="21"/>
                      <w:szCs w:val="21"/>
                    </w:rPr>
                    <w:t>achoeiras de Macacu/RJ, Cantagalo/RJ, Cordeiro/RJ e Nova Friburgo/RJ</w:t>
                  </w:r>
                  <w:r>
                    <w:rPr>
                      <w:rFonts w:ascii="Arial" w:hAnsi="Arial" w:cs="Arial"/>
                      <w:sz w:val="21"/>
                      <w:szCs w:val="21"/>
                    </w:rPr>
                    <w:t>.</w:t>
                  </w:r>
                  <w:r>
                    <w:rPr>
                      <w:rFonts w:ascii="Arial" w:hAnsi="Arial" w:cs="Arial"/>
                      <w:sz w:val="21"/>
                      <w:szCs w:val="21"/>
                    </w:rPr>
                    <w:t xml:space="preserve"> </w:t>
                  </w:r>
                </w:p>
                <w:p w14:paraId="7FC23D54" w14:textId="77777777" w:rsidR="00000000" w:rsidRDefault="00A423A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59B7AC89"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14:paraId="7662E8B2"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14:paraId="4B85E834" w14:textId="77777777" w:rsidR="00000000" w:rsidRDefault="00A423AB">
                  <w:pPr>
                    <w:pStyle w:val="NormalWeb"/>
                    <w:rPr>
                      <w:rFonts w:ascii="Arial" w:hAnsi="Arial" w:cs="Arial"/>
                      <w:sz w:val="21"/>
                      <w:szCs w:val="21"/>
                    </w:rPr>
                  </w:pPr>
                  <w:r>
                    <w:rPr>
                      <w:rFonts w:ascii="Arial" w:hAnsi="Arial" w:cs="Arial"/>
                      <w:sz w:val="21"/>
                      <w:szCs w:val="21"/>
                    </w:rPr>
                    <w:t>Os Pisos Salariais Mínimos a partir de 01 de março de 2019 são os seguintes:</w:t>
                  </w:r>
                </w:p>
                <w:p w14:paraId="6B29F053" w14:textId="77777777" w:rsidR="00000000" w:rsidRDefault="00A423AB">
                  <w:pPr>
                    <w:pStyle w:val="NormalWeb"/>
                    <w:rPr>
                      <w:rFonts w:ascii="Arial" w:hAnsi="Arial" w:cs="Arial"/>
                      <w:sz w:val="21"/>
                      <w:szCs w:val="21"/>
                    </w:rPr>
                  </w:pPr>
                  <w:r>
                    <w:rPr>
                      <w:rFonts w:ascii="Arial" w:hAnsi="Arial" w:cs="Arial"/>
                      <w:sz w:val="21"/>
                      <w:szCs w:val="21"/>
                    </w:rPr>
                    <w:t>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5"/>
                    <w:gridCol w:w="1711"/>
                    <w:gridCol w:w="1911"/>
                  </w:tblGrid>
                  <w:tr w:rsidR="00000000" w14:paraId="136305DD"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42F58D66" w14:textId="77777777" w:rsidR="00000000" w:rsidRDefault="00A423AB">
                        <w:pPr>
                          <w:pStyle w:val="NormalWeb"/>
                          <w:jc w:val="center"/>
                        </w:pPr>
                        <w:r>
                          <w:rPr>
                            <w:rStyle w:val="Forte"/>
                          </w:rPr>
                          <w:t>FUNÇÃO</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613E5599" w14:textId="77777777" w:rsidR="00000000" w:rsidRDefault="00A423AB">
                        <w:pPr>
                          <w:pStyle w:val="NormalWeb"/>
                          <w:jc w:val="center"/>
                        </w:pPr>
                        <w:r>
                          <w:rPr>
                            <w:rStyle w:val="Forte"/>
                          </w:rPr>
                          <w:t>SALARIO/M</w:t>
                        </w:r>
                        <w:r>
                          <w:rPr>
                            <w:rStyle w:val="Forte"/>
                          </w:rPr>
                          <w:t>ÊS</w:t>
                        </w:r>
                      </w:p>
                    </w:tc>
                    <w:tc>
                      <w:tcPr>
                        <w:tcW w:w="1575" w:type="dxa"/>
                        <w:tcBorders>
                          <w:top w:val="outset" w:sz="6" w:space="0" w:color="auto"/>
                          <w:left w:val="outset" w:sz="6" w:space="0" w:color="auto"/>
                          <w:bottom w:val="outset" w:sz="6" w:space="0" w:color="auto"/>
                          <w:right w:val="outset" w:sz="6" w:space="0" w:color="auto"/>
                        </w:tcBorders>
                        <w:hideMark/>
                      </w:tcPr>
                      <w:p w14:paraId="2F66BCBA" w14:textId="77777777" w:rsidR="00000000" w:rsidRDefault="00A423AB">
                        <w:pPr>
                          <w:pStyle w:val="NormalWeb"/>
                          <w:jc w:val="center"/>
                        </w:pPr>
                        <w:r>
                          <w:rPr>
                            <w:rStyle w:val="Forte"/>
                          </w:rPr>
                          <w:t>SÁLARIO/HORA</w:t>
                        </w:r>
                      </w:p>
                    </w:tc>
                  </w:tr>
                  <w:tr w:rsidR="00000000" w14:paraId="2CBE04A3"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58E49E0A" w14:textId="77777777" w:rsidR="00000000" w:rsidRDefault="00A423AB">
                        <w:pPr>
                          <w:pStyle w:val="NormalWeb"/>
                        </w:pPr>
                        <w:r>
                          <w:t>GERENTE DE PESSOAL E ADMINISTRATIVO</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558FCCA9" w14:textId="77777777" w:rsidR="00000000" w:rsidRDefault="00A423AB">
                        <w:pPr>
                          <w:pStyle w:val="NormalWeb"/>
                          <w:jc w:val="center"/>
                        </w:pPr>
                        <w:r>
                          <w:t>R$     2.168,86</w:t>
                        </w:r>
                      </w:p>
                    </w:tc>
                    <w:tc>
                      <w:tcPr>
                        <w:tcW w:w="1575" w:type="dxa"/>
                        <w:tcBorders>
                          <w:top w:val="outset" w:sz="6" w:space="0" w:color="auto"/>
                          <w:left w:val="outset" w:sz="6" w:space="0" w:color="auto"/>
                          <w:bottom w:val="outset" w:sz="6" w:space="0" w:color="auto"/>
                          <w:right w:val="outset" w:sz="6" w:space="0" w:color="auto"/>
                        </w:tcBorders>
                        <w:hideMark/>
                      </w:tcPr>
                      <w:p w14:paraId="08AB3FDF" w14:textId="77777777" w:rsidR="00000000" w:rsidRDefault="00A423AB">
                        <w:pPr>
                          <w:pStyle w:val="NormalWeb"/>
                          <w:jc w:val="center"/>
                        </w:pPr>
                        <w:r>
                          <w:t>9,86</w:t>
                        </w:r>
                      </w:p>
                    </w:tc>
                  </w:tr>
                  <w:tr w:rsidR="00000000" w14:paraId="5690263F"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10C4A4A7" w14:textId="77777777" w:rsidR="00000000" w:rsidRDefault="00A423AB">
                        <w:pPr>
                          <w:pStyle w:val="NormalWeb"/>
                        </w:pPr>
                        <w:r>
                          <w:t>APONTADOR</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62ED606D" w14:textId="77777777" w:rsidR="00000000" w:rsidRDefault="00A423AB">
                        <w:pPr>
                          <w:pStyle w:val="NormalWeb"/>
                          <w:jc w:val="center"/>
                        </w:pPr>
                        <w:r>
                          <w:t>R$     1.804,23</w:t>
                        </w:r>
                      </w:p>
                    </w:tc>
                    <w:tc>
                      <w:tcPr>
                        <w:tcW w:w="1575" w:type="dxa"/>
                        <w:tcBorders>
                          <w:top w:val="outset" w:sz="6" w:space="0" w:color="auto"/>
                          <w:left w:val="outset" w:sz="6" w:space="0" w:color="auto"/>
                          <w:bottom w:val="outset" w:sz="6" w:space="0" w:color="auto"/>
                          <w:right w:val="outset" w:sz="6" w:space="0" w:color="auto"/>
                        </w:tcBorders>
                        <w:hideMark/>
                      </w:tcPr>
                      <w:p w14:paraId="4799138F" w14:textId="77777777" w:rsidR="00000000" w:rsidRDefault="00A423AB">
                        <w:pPr>
                          <w:pStyle w:val="NormalWeb"/>
                          <w:jc w:val="center"/>
                        </w:pPr>
                        <w:r>
                          <w:t>8,20</w:t>
                        </w:r>
                      </w:p>
                    </w:tc>
                  </w:tr>
                  <w:tr w:rsidR="00000000" w14:paraId="0980BF7F"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73181BCC" w14:textId="77777777" w:rsidR="00000000" w:rsidRDefault="00A423AB">
                        <w:pPr>
                          <w:pStyle w:val="NormalWeb"/>
                        </w:pPr>
                        <w:r>
                          <w:t>AUXILIAR ADMINISTRATIVO</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7EEF43F0" w14:textId="77777777" w:rsidR="00000000" w:rsidRDefault="00A423AB">
                        <w:pPr>
                          <w:pStyle w:val="NormalWeb"/>
                          <w:jc w:val="center"/>
                        </w:pPr>
                        <w:r>
                          <w:t>R$     1.491,68</w:t>
                        </w:r>
                      </w:p>
                    </w:tc>
                    <w:tc>
                      <w:tcPr>
                        <w:tcW w:w="1575" w:type="dxa"/>
                        <w:tcBorders>
                          <w:top w:val="outset" w:sz="6" w:space="0" w:color="auto"/>
                          <w:left w:val="outset" w:sz="6" w:space="0" w:color="auto"/>
                          <w:bottom w:val="outset" w:sz="6" w:space="0" w:color="auto"/>
                          <w:right w:val="outset" w:sz="6" w:space="0" w:color="auto"/>
                        </w:tcBorders>
                        <w:hideMark/>
                      </w:tcPr>
                      <w:p w14:paraId="3C0E3E81" w14:textId="77777777" w:rsidR="00000000" w:rsidRDefault="00A423AB">
                        <w:pPr>
                          <w:pStyle w:val="NormalWeb"/>
                          <w:jc w:val="center"/>
                        </w:pPr>
                        <w:r>
                          <w:t>6,78</w:t>
                        </w:r>
                      </w:p>
                    </w:tc>
                  </w:tr>
                  <w:tr w:rsidR="00000000" w14:paraId="361566CA"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2B3F1C71" w14:textId="77777777" w:rsidR="00000000" w:rsidRDefault="00A423AB">
                        <w:pPr>
                          <w:pStyle w:val="NormalWeb"/>
                        </w:pPr>
                        <w:r>
                          <w:t>ALMOXARIFE</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2F32E275" w14:textId="77777777" w:rsidR="00000000" w:rsidRDefault="00A423AB">
                        <w:pPr>
                          <w:pStyle w:val="NormalWeb"/>
                          <w:jc w:val="center"/>
                        </w:pPr>
                        <w:r>
                          <w:t>R$     1.804,23</w:t>
                        </w:r>
                      </w:p>
                    </w:tc>
                    <w:tc>
                      <w:tcPr>
                        <w:tcW w:w="1575" w:type="dxa"/>
                        <w:tcBorders>
                          <w:top w:val="outset" w:sz="6" w:space="0" w:color="auto"/>
                          <w:left w:val="outset" w:sz="6" w:space="0" w:color="auto"/>
                          <w:bottom w:val="outset" w:sz="6" w:space="0" w:color="auto"/>
                          <w:right w:val="outset" w:sz="6" w:space="0" w:color="auto"/>
                        </w:tcBorders>
                        <w:hideMark/>
                      </w:tcPr>
                      <w:p w14:paraId="4E268050" w14:textId="77777777" w:rsidR="00000000" w:rsidRDefault="00A423AB">
                        <w:pPr>
                          <w:pStyle w:val="NormalWeb"/>
                          <w:jc w:val="center"/>
                        </w:pPr>
                        <w:r>
                          <w:t>8,20</w:t>
                        </w:r>
                      </w:p>
                    </w:tc>
                  </w:tr>
                  <w:tr w:rsidR="00000000" w14:paraId="534C6C62"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6E15122C" w14:textId="77777777" w:rsidR="00000000" w:rsidRDefault="00A423AB">
                        <w:pPr>
                          <w:pStyle w:val="NormalWeb"/>
                        </w:pPr>
                        <w:r>
                          <w:lastRenderedPageBreak/>
                          <w:t>ARMADOR</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39670411" w14:textId="77777777" w:rsidR="00000000" w:rsidRDefault="00A423AB">
                        <w:pPr>
                          <w:pStyle w:val="NormalWeb"/>
                          <w:jc w:val="center"/>
                        </w:pPr>
                        <w:r>
                          <w:t>R$     1.804,23</w:t>
                        </w:r>
                      </w:p>
                    </w:tc>
                    <w:tc>
                      <w:tcPr>
                        <w:tcW w:w="1575" w:type="dxa"/>
                        <w:tcBorders>
                          <w:top w:val="outset" w:sz="6" w:space="0" w:color="auto"/>
                          <w:left w:val="outset" w:sz="6" w:space="0" w:color="auto"/>
                          <w:bottom w:val="outset" w:sz="6" w:space="0" w:color="auto"/>
                          <w:right w:val="outset" w:sz="6" w:space="0" w:color="auto"/>
                        </w:tcBorders>
                        <w:hideMark/>
                      </w:tcPr>
                      <w:p w14:paraId="4013D12C" w14:textId="77777777" w:rsidR="00000000" w:rsidRDefault="00A423AB">
                        <w:pPr>
                          <w:pStyle w:val="NormalWeb"/>
                          <w:jc w:val="center"/>
                        </w:pPr>
                        <w:r>
                          <w:t>8,20</w:t>
                        </w:r>
                      </w:p>
                    </w:tc>
                  </w:tr>
                  <w:tr w:rsidR="00000000" w14:paraId="176CE3D3"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35E6DEEB" w14:textId="77777777" w:rsidR="00000000" w:rsidRDefault="00A423AB">
                        <w:pPr>
                          <w:pStyle w:val="NormalWeb"/>
                        </w:pPr>
                        <w:r>
                          <w:t>BOMBEIRO HIDRAULICO</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7502A5C0" w14:textId="77777777" w:rsidR="00000000" w:rsidRDefault="00A423AB">
                        <w:pPr>
                          <w:pStyle w:val="NormalWeb"/>
                          <w:jc w:val="center"/>
                        </w:pPr>
                        <w:r>
                          <w:t>R$     1.804,23</w:t>
                        </w:r>
                      </w:p>
                    </w:tc>
                    <w:tc>
                      <w:tcPr>
                        <w:tcW w:w="1575" w:type="dxa"/>
                        <w:tcBorders>
                          <w:top w:val="outset" w:sz="6" w:space="0" w:color="auto"/>
                          <w:left w:val="outset" w:sz="6" w:space="0" w:color="auto"/>
                          <w:bottom w:val="outset" w:sz="6" w:space="0" w:color="auto"/>
                          <w:right w:val="outset" w:sz="6" w:space="0" w:color="auto"/>
                        </w:tcBorders>
                        <w:hideMark/>
                      </w:tcPr>
                      <w:p w14:paraId="019DA26D" w14:textId="77777777" w:rsidR="00000000" w:rsidRDefault="00A423AB">
                        <w:pPr>
                          <w:pStyle w:val="NormalWeb"/>
                          <w:jc w:val="center"/>
                        </w:pPr>
                        <w:r>
                          <w:t>8,20</w:t>
                        </w:r>
                      </w:p>
                    </w:tc>
                  </w:tr>
                  <w:tr w:rsidR="00000000" w14:paraId="24F8AE0E"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476CE048" w14:textId="77777777" w:rsidR="00000000" w:rsidRDefault="00A423AB">
                        <w:pPr>
                          <w:pStyle w:val="NormalWeb"/>
                        </w:pPr>
                        <w:r>
                          <w:t>CARPINTEIRO</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36E50C33" w14:textId="77777777" w:rsidR="00000000" w:rsidRDefault="00A423AB">
                        <w:pPr>
                          <w:pStyle w:val="NormalWeb"/>
                          <w:jc w:val="center"/>
                        </w:pPr>
                        <w:r>
                          <w:t>R$     1.804,23</w:t>
                        </w:r>
                      </w:p>
                    </w:tc>
                    <w:tc>
                      <w:tcPr>
                        <w:tcW w:w="1575" w:type="dxa"/>
                        <w:tcBorders>
                          <w:top w:val="outset" w:sz="6" w:space="0" w:color="auto"/>
                          <w:left w:val="outset" w:sz="6" w:space="0" w:color="auto"/>
                          <w:bottom w:val="outset" w:sz="6" w:space="0" w:color="auto"/>
                          <w:right w:val="outset" w:sz="6" w:space="0" w:color="auto"/>
                        </w:tcBorders>
                        <w:hideMark/>
                      </w:tcPr>
                      <w:p w14:paraId="0C11E130" w14:textId="77777777" w:rsidR="00000000" w:rsidRDefault="00A423AB">
                        <w:pPr>
                          <w:pStyle w:val="NormalWeb"/>
                          <w:jc w:val="center"/>
                        </w:pPr>
                        <w:r>
                          <w:t>8,20</w:t>
                        </w:r>
                      </w:p>
                    </w:tc>
                  </w:tr>
                  <w:tr w:rsidR="00000000" w14:paraId="2C80CE63"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733A0ABA" w14:textId="77777777" w:rsidR="00000000" w:rsidRDefault="00A423AB">
                        <w:pPr>
                          <w:pStyle w:val="NormalWeb"/>
                        </w:pPr>
                        <w:r>
                          <w:t>PEDREIRO</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14BA71E4" w14:textId="77777777" w:rsidR="00000000" w:rsidRDefault="00A423AB">
                        <w:pPr>
                          <w:pStyle w:val="NormalWeb"/>
                          <w:jc w:val="center"/>
                        </w:pPr>
                        <w:r>
                          <w:t>R$     1.804,23</w:t>
                        </w:r>
                      </w:p>
                    </w:tc>
                    <w:tc>
                      <w:tcPr>
                        <w:tcW w:w="1575" w:type="dxa"/>
                        <w:tcBorders>
                          <w:top w:val="outset" w:sz="6" w:space="0" w:color="auto"/>
                          <w:left w:val="outset" w:sz="6" w:space="0" w:color="auto"/>
                          <w:bottom w:val="outset" w:sz="6" w:space="0" w:color="auto"/>
                          <w:right w:val="outset" w:sz="6" w:space="0" w:color="auto"/>
                        </w:tcBorders>
                        <w:hideMark/>
                      </w:tcPr>
                      <w:p w14:paraId="4FAFF618" w14:textId="77777777" w:rsidR="00000000" w:rsidRDefault="00A423AB">
                        <w:pPr>
                          <w:pStyle w:val="NormalWeb"/>
                          <w:jc w:val="center"/>
                        </w:pPr>
                        <w:r>
                          <w:t>8,20</w:t>
                        </w:r>
                      </w:p>
                    </w:tc>
                  </w:tr>
                  <w:tr w:rsidR="00000000" w14:paraId="4A8FB6BE"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647A735F" w14:textId="77777777" w:rsidR="00000000" w:rsidRDefault="00A423AB">
                        <w:pPr>
                          <w:pStyle w:val="NormalWeb"/>
                        </w:pPr>
                        <w:r>
                          <w:t>PINTOR</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48A8E152" w14:textId="77777777" w:rsidR="00000000" w:rsidRDefault="00A423AB">
                        <w:pPr>
                          <w:pStyle w:val="NormalWeb"/>
                          <w:jc w:val="center"/>
                        </w:pPr>
                        <w:r>
                          <w:t>R$     1.804,23</w:t>
                        </w:r>
                      </w:p>
                    </w:tc>
                    <w:tc>
                      <w:tcPr>
                        <w:tcW w:w="1575" w:type="dxa"/>
                        <w:tcBorders>
                          <w:top w:val="outset" w:sz="6" w:space="0" w:color="auto"/>
                          <w:left w:val="outset" w:sz="6" w:space="0" w:color="auto"/>
                          <w:bottom w:val="outset" w:sz="6" w:space="0" w:color="auto"/>
                          <w:right w:val="outset" w:sz="6" w:space="0" w:color="auto"/>
                        </w:tcBorders>
                        <w:hideMark/>
                      </w:tcPr>
                      <w:p w14:paraId="11D8F084" w14:textId="77777777" w:rsidR="00000000" w:rsidRDefault="00A423AB">
                        <w:pPr>
                          <w:pStyle w:val="NormalWeb"/>
                          <w:jc w:val="center"/>
                        </w:pPr>
                        <w:r>
                          <w:t>8,20</w:t>
                        </w:r>
                      </w:p>
                    </w:tc>
                  </w:tr>
                  <w:tr w:rsidR="00000000" w14:paraId="2B378E39"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0662791C" w14:textId="77777777" w:rsidR="00000000" w:rsidRDefault="00A423AB">
                        <w:pPr>
                          <w:pStyle w:val="NormalWeb"/>
                        </w:pPr>
                        <w:r>
                          <w:t>PROFISSIONAL EM GERAL</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0ACCD1BC" w14:textId="77777777" w:rsidR="00000000" w:rsidRDefault="00A423AB">
                        <w:pPr>
                          <w:pStyle w:val="NormalWeb"/>
                          <w:jc w:val="center"/>
                        </w:pPr>
                        <w:r>
                          <w:t>R$     1.804,23</w:t>
                        </w:r>
                      </w:p>
                    </w:tc>
                    <w:tc>
                      <w:tcPr>
                        <w:tcW w:w="1575" w:type="dxa"/>
                        <w:tcBorders>
                          <w:top w:val="outset" w:sz="6" w:space="0" w:color="auto"/>
                          <w:left w:val="outset" w:sz="6" w:space="0" w:color="auto"/>
                          <w:bottom w:val="outset" w:sz="6" w:space="0" w:color="auto"/>
                          <w:right w:val="outset" w:sz="6" w:space="0" w:color="auto"/>
                        </w:tcBorders>
                        <w:hideMark/>
                      </w:tcPr>
                      <w:p w14:paraId="6E96D35D" w14:textId="77777777" w:rsidR="00000000" w:rsidRDefault="00A423AB">
                        <w:pPr>
                          <w:pStyle w:val="NormalWeb"/>
                          <w:jc w:val="center"/>
                        </w:pPr>
                        <w:r>
                          <w:t>8,20</w:t>
                        </w:r>
                      </w:p>
                    </w:tc>
                  </w:tr>
                  <w:tr w:rsidR="00000000" w14:paraId="5BAC907B"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0D57E8DE" w14:textId="77777777" w:rsidR="00000000" w:rsidRDefault="00A423AB">
                        <w:pPr>
                          <w:pStyle w:val="NormalWeb"/>
                        </w:pPr>
                        <w:r>
                          <w:t>ELETRICISTA INSTALADOR</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008D3D0E" w14:textId="77777777" w:rsidR="00000000" w:rsidRDefault="00A423AB">
                        <w:pPr>
                          <w:pStyle w:val="NormalWeb"/>
                          <w:jc w:val="center"/>
                        </w:pPr>
                        <w:r>
                          <w:t>R$     1.804,23</w:t>
                        </w:r>
                      </w:p>
                    </w:tc>
                    <w:tc>
                      <w:tcPr>
                        <w:tcW w:w="1575" w:type="dxa"/>
                        <w:tcBorders>
                          <w:top w:val="outset" w:sz="6" w:space="0" w:color="auto"/>
                          <w:left w:val="outset" w:sz="6" w:space="0" w:color="auto"/>
                          <w:bottom w:val="outset" w:sz="6" w:space="0" w:color="auto"/>
                          <w:right w:val="outset" w:sz="6" w:space="0" w:color="auto"/>
                        </w:tcBorders>
                        <w:hideMark/>
                      </w:tcPr>
                      <w:p w14:paraId="456C0299" w14:textId="77777777" w:rsidR="00000000" w:rsidRDefault="00A423AB">
                        <w:pPr>
                          <w:pStyle w:val="NormalWeb"/>
                          <w:jc w:val="center"/>
                        </w:pPr>
                        <w:r>
                          <w:t>8,20</w:t>
                        </w:r>
                      </w:p>
                    </w:tc>
                  </w:tr>
                  <w:tr w:rsidR="00000000" w14:paraId="10A17437"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062FAF61" w14:textId="77777777" w:rsidR="00000000" w:rsidRDefault="00A423AB">
                        <w:pPr>
                          <w:pStyle w:val="NormalWeb"/>
                        </w:pPr>
                        <w:r>
                          <w:t>ENCARREGADO DE OBRA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6E67D6E8" w14:textId="77777777" w:rsidR="00000000" w:rsidRDefault="00A423AB">
                        <w:pPr>
                          <w:pStyle w:val="NormalWeb"/>
                          <w:jc w:val="center"/>
                        </w:pPr>
                        <w:r>
                          <w:t>R$     2.709,90</w:t>
                        </w:r>
                      </w:p>
                    </w:tc>
                    <w:tc>
                      <w:tcPr>
                        <w:tcW w:w="1575" w:type="dxa"/>
                        <w:tcBorders>
                          <w:top w:val="outset" w:sz="6" w:space="0" w:color="auto"/>
                          <w:left w:val="outset" w:sz="6" w:space="0" w:color="auto"/>
                          <w:bottom w:val="outset" w:sz="6" w:space="0" w:color="auto"/>
                          <w:right w:val="outset" w:sz="6" w:space="0" w:color="auto"/>
                        </w:tcBorders>
                        <w:hideMark/>
                      </w:tcPr>
                      <w:p w14:paraId="20AC64BD" w14:textId="77777777" w:rsidR="00000000" w:rsidRDefault="00A423AB">
                        <w:pPr>
                          <w:pStyle w:val="NormalWeb"/>
                        </w:pPr>
                        <w:r>
                          <w:t>          12,32</w:t>
                        </w:r>
                      </w:p>
                    </w:tc>
                  </w:tr>
                  <w:tr w:rsidR="00000000" w14:paraId="3FD7BEAF"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1CF41562" w14:textId="77777777" w:rsidR="00000000" w:rsidRDefault="00A423AB">
                        <w:pPr>
                          <w:pStyle w:val="NormalWeb"/>
                        </w:pPr>
                        <w:r>
                          <w:t>ENCARREGADO DE TURMA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5AE51B4E" w14:textId="77777777" w:rsidR="00000000" w:rsidRDefault="00A423AB">
                        <w:pPr>
                          <w:pStyle w:val="NormalWeb"/>
                          <w:jc w:val="center"/>
                        </w:pPr>
                        <w:r>
                          <w:t>R$     2.168,86</w:t>
                        </w:r>
                      </w:p>
                    </w:tc>
                    <w:tc>
                      <w:tcPr>
                        <w:tcW w:w="1575" w:type="dxa"/>
                        <w:tcBorders>
                          <w:top w:val="outset" w:sz="6" w:space="0" w:color="auto"/>
                          <w:left w:val="outset" w:sz="6" w:space="0" w:color="auto"/>
                          <w:bottom w:val="outset" w:sz="6" w:space="0" w:color="auto"/>
                          <w:right w:val="outset" w:sz="6" w:space="0" w:color="auto"/>
                        </w:tcBorders>
                        <w:hideMark/>
                      </w:tcPr>
                      <w:p w14:paraId="22555CD9" w14:textId="77777777" w:rsidR="00000000" w:rsidRDefault="00A423AB">
                        <w:pPr>
                          <w:pStyle w:val="NormalWeb"/>
                          <w:jc w:val="center"/>
                        </w:pPr>
                        <w:r>
                          <w:t>9,86</w:t>
                        </w:r>
                      </w:p>
                    </w:tc>
                  </w:tr>
                  <w:tr w:rsidR="00000000" w14:paraId="39055E15"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52BB0ED9" w14:textId="77777777" w:rsidR="00000000" w:rsidRDefault="00A423AB">
                        <w:pPr>
                          <w:pStyle w:val="NormalWeb"/>
                        </w:pPr>
                        <w:r>
                          <w:t>MEIO OFICIAL</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6D357B6A" w14:textId="77777777" w:rsidR="00000000" w:rsidRDefault="00A423AB">
                        <w:pPr>
                          <w:pStyle w:val="NormalWeb"/>
                          <w:jc w:val="center"/>
                        </w:pPr>
                        <w:r>
                          <w:t>R$     1.432,49</w:t>
                        </w:r>
                      </w:p>
                    </w:tc>
                    <w:tc>
                      <w:tcPr>
                        <w:tcW w:w="1575" w:type="dxa"/>
                        <w:tcBorders>
                          <w:top w:val="outset" w:sz="6" w:space="0" w:color="auto"/>
                          <w:left w:val="outset" w:sz="6" w:space="0" w:color="auto"/>
                          <w:bottom w:val="outset" w:sz="6" w:space="0" w:color="auto"/>
                          <w:right w:val="outset" w:sz="6" w:space="0" w:color="auto"/>
                        </w:tcBorders>
                        <w:hideMark/>
                      </w:tcPr>
                      <w:p w14:paraId="37CC7085" w14:textId="77777777" w:rsidR="00000000" w:rsidRDefault="00A423AB">
                        <w:pPr>
                          <w:pStyle w:val="NormalWeb"/>
                          <w:jc w:val="center"/>
                        </w:pPr>
                        <w:r>
                          <w:t>6,51</w:t>
                        </w:r>
                      </w:p>
                    </w:tc>
                  </w:tr>
                  <w:tr w:rsidR="00000000" w14:paraId="377EBAF2"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1DF71536" w14:textId="77777777" w:rsidR="00000000" w:rsidRDefault="00A423AB">
                        <w:pPr>
                          <w:pStyle w:val="NormalWeb"/>
                        </w:pPr>
                        <w:r>
                          <w:t>SERVENTEDE OBRAS</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2AF57A55" w14:textId="77777777" w:rsidR="00000000" w:rsidRDefault="00A423AB">
                        <w:pPr>
                          <w:pStyle w:val="NormalWeb"/>
                          <w:jc w:val="center"/>
                        </w:pPr>
                        <w:r>
                          <w:t>R$     1.310,87</w:t>
                        </w:r>
                      </w:p>
                    </w:tc>
                    <w:tc>
                      <w:tcPr>
                        <w:tcW w:w="1575" w:type="dxa"/>
                        <w:tcBorders>
                          <w:top w:val="outset" w:sz="6" w:space="0" w:color="auto"/>
                          <w:left w:val="outset" w:sz="6" w:space="0" w:color="auto"/>
                          <w:bottom w:val="outset" w:sz="6" w:space="0" w:color="auto"/>
                          <w:right w:val="outset" w:sz="6" w:space="0" w:color="auto"/>
                        </w:tcBorders>
                        <w:hideMark/>
                      </w:tcPr>
                      <w:p w14:paraId="2662CDD2" w14:textId="77777777" w:rsidR="00000000" w:rsidRDefault="00A423AB">
                        <w:pPr>
                          <w:pStyle w:val="NormalWeb"/>
                          <w:jc w:val="center"/>
                        </w:pPr>
                        <w:r>
                          <w:t>5,96</w:t>
                        </w:r>
                      </w:p>
                    </w:tc>
                  </w:tr>
                  <w:tr w:rsidR="00000000" w14:paraId="677CB3EF" w14:textId="77777777">
                    <w:trPr>
                      <w:tblCellSpacing w:w="0" w:type="dxa"/>
                    </w:trPr>
                    <w:tc>
                      <w:tcPr>
                        <w:tcW w:w="5385" w:type="dxa"/>
                        <w:tcBorders>
                          <w:top w:val="outset" w:sz="6" w:space="0" w:color="auto"/>
                          <w:left w:val="outset" w:sz="6" w:space="0" w:color="auto"/>
                          <w:bottom w:val="outset" w:sz="6" w:space="0" w:color="auto"/>
                          <w:right w:val="outset" w:sz="6" w:space="0" w:color="auto"/>
                        </w:tcBorders>
                        <w:noWrap/>
                        <w:vAlign w:val="bottom"/>
                        <w:hideMark/>
                      </w:tcPr>
                      <w:p w14:paraId="13D69E99" w14:textId="77777777" w:rsidR="00000000" w:rsidRDefault="00A423AB">
                        <w:pPr>
                          <w:pStyle w:val="NormalWeb"/>
                        </w:pPr>
                        <w:r>
                          <w:t>VIGIA</w:t>
                        </w:r>
                      </w:p>
                    </w:tc>
                    <w:tc>
                      <w:tcPr>
                        <w:tcW w:w="1560" w:type="dxa"/>
                        <w:tcBorders>
                          <w:top w:val="outset" w:sz="6" w:space="0" w:color="auto"/>
                          <w:left w:val="outset" w:sz="6" w:space="0" w:color="auto"/>
                          <w:bottom w:val="outset" w:sz="6" w:space="0" w:color="auto"/>
                          <w:right w:val="outset" w:sz="6" w:space="0" w:color="auto"/>
                        </w:tcBorders>
                        <w:noWrap/>
                        <w:vAlign w:val="bottom"/>
                        <w:hideMark/>
                      </w:tcPr>
                      <w:p w14:paraId="2B8F0E67" w14:textId="77777777" w:rsidR="00000000" w:rsidRDefault="00A423AB">
                        <w:pPr>
                          <w:pStyle w:val="NormalWeb"/>
                        </w:pPr>
                        <w:r>
                          <w:t>   R$     1.432,49</w:t>
                        </w:r>
                      </w:p>
                    </w:tc>
                    <w:tc>
                      <w:tcPr>
                        <w:tcW w:w="1575" w:type="dxa"/>
                        <w:tcBorders>
                          <w:top w:val="outset" w:sz="6" w:space="0" w:color="auto"/>
                          <w:left w:val="outset" w:sz="6" w:space="0" w:color="auto"/>
                          <w:bottom w:val="outset" w:sz="6" w:space="0" w:color="auto"/>
                          <w:right w:val="outset" w:sz="6" w:space="0" w:color="auto"/>
                        </w:tcBorders>
                        <w:hideMark/>
                      </w:tcPr>
                      <w:p w14:paraId="2A284F73" w14:textId="77777777" w:rsidR="00000000" w:rsidRDefault="00A423AB">
                        <w:pPr>
                          <w:pStyle w:val="NormalWeb"/>
                          <w:jc w:val="center"/>
                        </w:pPr>
                        <w:r>
                          <w:t>6,51</w:t>
                        </w:r>
                      </w:p>
                    </w:tc>
                  </w:tr>
                </w:tbl>
                <w:p w14:paraId="360FCAC4" w14:textId="77777777" w:rsidR="00000000" w:rsidRDefault="00A423AB">
                  <w:pPr>
                    <w:rPr>
                      <w:rFonts w:ascii="Arial" w:eastAsia="Times New Roman" w:hAnsi="Arial" w:cs="Arial"/>
                      <w:sz w:val="21"/>
                      <w:szCs w:val="21"/>
                    </w:rPr>
                  </w:pPr>
                </w:p>
                <w:p w14:paraId="16E28D1C"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14:paraId="0C4C1EBA"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PARA SALÁRIOS ACIMA DOS PISOS. </w:t>
                  </w:r>
                  <w:r>
                    <w:rPr>
                      <w:rFonts w:ascii="Arial" w:eastAsia="Times New Roman" w:hAnsi="Arial" w:cs="Arial"/>
                      <w:b/>
                      <w:bCs/>
                      <w:sz w:val="21"/>
                      <w:szCs w:val="21"/>
                    </w:rPr>
                    <w:br/>
                  </w:r>
                  <w:r>
                    <w:rPr>
                      <w:rFonts w:ascii="Arial" w:eastAsia="Times New Roman" w:hAnsi="Arial" w:cs="Arial"/>
                      <w:sz w:val="21"/>
                      <w:szCs w:val="21"/>
                    </w:rPr>
                    <w:br/>
                  </w:r>
                </w:p>
                <w:p w14:paraId="5F4377D8" w14:textId="77777777" w:rsidR="00000000" w:rsidRDefault="00A423AB">
                  <w:pPr>
                    <w:pStyle w:val="NormalWeb"/>
                    <w:rPr>
                      <w:rFonts w:ascii="Arial" w:hAnsi="Arial" w:cs="Arial"/>
                      <w:sz w:val="21"/>
                      <w:szCs w:val="21"/>
                    </w:rPr>
                  </w:pPr>
                  <w:r>
                    <w:rPr>
                      <w:rFonts w:ascii="Arial" w:hAnsi="Arial" w:cs="Arial"/>
                      <w:sz w:val="21"/>
                      <w:szCs w:val="21"/>
                    </w:rPr>
                    <w:t>As empresas da categoria econômica concederão para os seus respectivos empregados integrantes da categoria profissional, um reajuste de 5% (cinco por cento) a partir de 1° de março de 2019, sobre os salários vigentes em 28 de fevereiro de 2019.</w:t>
                  </w:r>
                </w:p>
                <w:p w14:paraId="3A59951A"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w:t>
                  </w:r>
                  <w:r>
                    <w:rPr>
                      <w:rStyle w:val="Forte"/>
                      <w:rFonts w:ascii="Arial" w:hAnsi="Arial" w:cs="Arial"/>
                      <w:sz w:val="21"/>
                      <w:szCs w:val="21"/>
                    </w:rPr>
                    <w:t>Primeiro:</w:t>
                  </w:r>
                  <w:r>
                    <w:rPr>
                      <w:rFonts w:ascii="Arial" w:hAnsi="Arial" w:cs="Arial"/>
                      <w:sz w:val="21"/>
                      <w:szCs w:val="21"/>
                    </w:rPr>
                    <w:t xml:space="preserve"> Poderão ser deduzidas dos reajustes ora estipuladas as antecipações salariais concedidas de março 2019 até a data da assinatura da presente Convenção.</w:t>
                  </w:r>
                </w:p>
                <w:p w14:paraId="19B9D50C"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Segundo:  </w:t>
                  </w:r>
                  <w:r>
                    <w:rPr>
                      <w:rFonts w:ascii="Arial" w:hAnsi="Arial" w:cs="Arial"/>
                      <w:sz w:val="21"/>
                      <w:szCs w:val="21"/>
                    </w:rPr>
                    <w:t xml:space="preserve">Em determinação a </w:t>
                  </w:r>
                  <w:r>
                    <w:rPr>
                      <w:rStyle w:val="Forte"/>
                      <w:rFonts w:ascii="Arial" w:hAnsi="Arial" w:cs="Arial"/>
                      <w:sz w:val="21"/>
                      <w:szCs w:val="21"/>
                    </w:rPr>
                    <w:t>LEI 8.315-RJ, DE 19-3-2019</w:t>
                  </w:r>
                  <w:r>
                    <w:rPr>
                      <w:rFonts w:ascii="Arial" w:hAnsi="Arial" w:cs="Arial"/>
                      <w:sz w:val="21"/>
                      <w:szCs w:val="21"/>
                    </w:rPr>
                    <w:t>, os pisos salariais de profis</w:t>
                  </w:r>
                  <w:r>
                    <w:rPr>
                      <w:rFonts w:ascii="Arial" w:hAnsi="Arial" w:cs="Arial"/>
                      <w:sz w:val="21"/>
                      <w:szCs w:val="21"/>
                    </w:rPr>
                    <w:t>sionais desta categoria econômica, que não estão normatizados nesta convenção coletiva, será regida pelos pisos regional do Estado do Rio de Janeiro ou por outra norma mais favorável.</w:t>
                  </w:r>
                </w:p>
                <w:p w14:paraId="092EF598" w14:textId="77777777" w:rsidR="00000000" w:rsidRDefault="00A423AB">
                  <w:pPr>
                    <w:rPr>
                      <w:rFonts w:ascii="Arial" w:eastAsia="Times New Roman" w:hAnsi="Arial" w:cs="Arial"/>
                      <w:sz w:val="21"/>
                      <w:szCs w:val="21"/>
                    </w:rPr>
                  </w:pPr>
                </w:p>
                <w:p w14:paraId="69907F97"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14:paraId="677BA69C"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CLÁUSULA QUINTA - ADIANTAMEN</w:t>
                  </w:r>
                  <w:r>
                    <w:rPr>
                      <w:rFonts w:ascii="Arial" w:eastAsia="Times New Roman" w:hAnsi="Arial" w:cs="Arial"/>
                      <w:b/>
                      <w:bCs/>
                      <w:sz w:val="21"/>
                      <w:szCs w:val="21"/>
                    </w:rPr>
                    <w:t xml:space="preserve">TO QUINZENAL DO SALARIO </w:t>
                  </w:r>
                  <w:r>
                    <w:rPr>
                      <w:rFonts w:ascii="Arial" w:eastAsia="Times New Roman" w:hAnsi="Arial" w:cs="Arial"/>
                      <w:b/>
                      <w:bCs/>
                      <w:sz w:val="21"/>
                      <w:szCs w:val="21"/>
                    </w:rPr>
                    <w:br/>
                  </w:r>
                  <w:r>
                    <w:rPr>
                      <w:rFonts w:ascii="Arial" w:eastAsia="Times New Roman" w:hAnsi="Arial" w:cs="Arial"/>
                      <w:sz w:val="21"/>
                      <w:szCs w:val="21"/>
                    </w:rPr>
                    <w:br/>
                  </w:r>
                </w:p>
                <w:p w14:paraId="0DB397F3" w14:textId="77777777" w:rsidR="00000000" w:rsidRDefault="00A423AB">
                  <w:pPr>
                    <w:pStyle w:val="NormalWeb"/>
                    <w:rPr>
                      <w:rFonts w:ascii="Arial" w:hAnsi="Arial" w:cs="Arial"/>
                      <w:sz w:val="21"/>
                      <w:szCs w:val="21"/>
                    </w:rPr>
                  </w:pPr>
                  <w:r>
                    <w:rPr>
                      <w:rFonts w:ascii="Arial" w:hAnsi="Arial" w:cs="Arial"/>
                      <w:sz w:val="21"/>
                      <w:szCs w:val="21"/>
                    </w:rPr>
                    <w:t>As empresas que já pagam aos seus empregados um adiantamento quinzenal de 40% (quarenta por cento) do salário mensal, até o dia 20 de cada mês, continuarão a fazê-lo.</w:t>
                  </w:r>
                </w:p>
                <w:p w14:paraId="3DD9009F"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Primeiro:</w:t>
                  </w:r>
                  <w:r>
                    <w:rPr>
                      <w:rFonts w:ascii="Arial" w:hAnsi="Arial" w:cs="Arial"/>
                      <w:sz w:val="21"/>
                      <w:szCs w:val="21"/>
                    </w:rPr>
                    <w:t xml:space="preserve"> As empresas que já praticam outra forma d</w:t>
                  </w:r>
                  <w:r>
                    <w:rPr>
                      <w:rFonts w:ascii="Arial" w:hAnsi="Arial" w:cs="Arial"/>
                      <w:sz w:val="21"/>
                      <w:szCs w:val="21"/>
                    </w:rPr>
                    <w:t>e adiantamento não se obrigam ao cumprimento do avençado no ”caput”.</w:t>
                  </w:r>
                </w:p>
                <w:p w14:paraId="48F9A835"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Segundo</w:t>
                  </w:r>
                  <w:r>
                    <w:rPr>
                      <w:rFonts w:ascii="Arial" w:hAnsi="Arial" w:cs="Arial"/>
                      <w:sz w:val="21"/>
                      <w:szCs w:val="21"/>
                    </w:rPr>
                    <w:t>: Em comum acordo a empresa poderá instituir outra forma de adiantamento salarial em caso de necessidade comprovada pelo empregado.</w:t>
                  </w:r>
                </w:p>
                <w:p w14:paraId="2CB6C7EE"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SEXTA - HORAS EXTRAORDINÁR</w:t>
                  </w:r>
                  <w:r>
                    <w:rPr>
                      <w:rFonts w:ascii="Arial" w:eastAsia="Times New Roman" w:hAnsi="Arial" w:cs="Arial"/>
                      <w:b/>
                      <w:bCs/>
                      <w:sz w:val="21"/>
                      <w:szCs w:val="21"/>
                    </w:rPr>
                    <w:t xml:space="preserve">IAS </w:t>
                  </w:r>
                  <w:r>
                    <w:rPr>
                      <w:rFonts w:ascii="Arial" w:eastAsia="Times New Roman" w:hAnsi="Arial" w:cs="Arial"/>
                      <w:b/>
                      <w:bCs/>
                      <w:sz w:val="21"/>
                      <w:szCs w:val="21"/>
                    </w:rPr>
                    <w:br/>
                  </w:r>
                  <w:r>
                    <w:rPr>
                      <w:rFonts w:ascii="Arial" w:eastAsia="Times New Roman" w:hAnsi="Arial" w:cs="Arial"/>
                      <w:sz w:val="21"/>
                      <w:szCs w:val="21"/>
                    </w:rPr>
                    <w:br/>
                  </w:r>
                </w:p>
                <w:p w14:paraId="7B20C4A8" w14:textId="77777777" w:rsidR="00000000" w:rsidRDefault="00A423AB">
                  <w:pPr>
                    <w:pStyle w:val="NormalWeb"/>
                    <w:rPr>
                      <w:rFonts w:ascii="Arial" w:hAnsi="Arial" w:cs="Arial"/>
                      <w:sz w:val="21"/>
                      <w:szCs w:val="21"/>
                    </w:rPr>
                  </w:pPr>
                  <w:r>
                    <w:rPr>
                      <w:rFonts w:ascii="Arial" w:hAnsi="Arial" w:cs="Arial"/>
                      <w:sz w:val="21"/>
                      <w:szCs w:val="21"/>
                    </w:rPr>
                    <w:lastRenderedPageBreak/>
                    <w:t>As horas extraordinárias serão remuneradas com adicional de 60% (sessenta por cento) sobre a hora normal de segunda-feira a sábado. Aos domingos e feriados serão remuneradas com adicional de 100% (cem por cento).</w:t>
                  </w:r>
                </w:p>
                <w:p w14:paraId="33256103" w14:textId="77777777" w:rsidR="00000000" w:rsidRDefault="00A423AB">
                  <w:pPr>
                    <w:spacing w:before="100" w:beforeAutospacing="1" w:after="100" w:afterAutospacing="1"/>
                    <w:jc w:val="both"/>
                    <w:rPr>
                      <w:rFonts w:ascii="Arial" w:hAnsi="Arial" w:cs="Arial"/>
                      <w:sz w:val="21"/>
                      <w:szCs w:val="21"/>
                    </w:rPr>
                  </w:pPr>
                  <w:r>
                    <w:rPr>
                      <w:rFonts w:ascii="Arial" w:hAnsi="Arial" w:cs="Arial"/>
                      <w:color w:val="000000"/>
                    </w:rPr>
                    <w:t> </w:t>
                  </w:r>
                </w:p>
                <w:p w14:paraId="3C076CDB"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SÉ</w:t>
                  </w:r>
                  <w:r>
                    <w:rPr>
                      <w:rFonts w:ascii="Arial" w:eastAsia="Times New Roman" w:hAnsi="Arial" w:cs="Arial"/>
                      <w:b/>
                      <w:bCs/>
                      <w:sz w:val="21"/>
                      <w:szCs w:val="21"/>
                    </w:rPr>
                    <w:t xml:space="preserve">TIMA - PAGAMENTO EM CHEQUE </w:t>
                  </w:r>
                  <w:r>
                    <w:rPr>
                      <w:rFonts w:ascii="Arial" w:eastAsia="Times New Roman" w:hAnsi="Arial" w:cs="Arial"/>
                      <w:b/>
                      <w:bCs/>
                      <w:sz w:val="21"/>
                      <w:szCs w:val="21"/>
                    </w:rPr>
                    <w:br/>
                  </w:r>
                  <w:r>
                    <w:rPr>
                      <w:rFonts w:ascii="Arial" w:eastAsia="Times New Roman" w:hAnsi="Arial" w:cs="Arial"/>
                      <w:sz w:val="21"/>
                      <w:szCs w:val="21"/>
                    </w:rPr>
                    <w:br/>
                  </w:r>
                </w:p>
                <w:p w14:paraId="03E7F351" w14:textId="77777777" w:rsidR="00000000" w:rsidRDefault="00A423AB">
                  <w:pPr>
                    <w:pStyle w:val="NormalWeb"/>
                    <w:rPr>
                      <w:rFonts w:ascii="Arial" w:hAnsi="Arial" w:cs="Arial"/>
                      <w:sz w:val="21"/>
                      <w:szCs w:val="21"/>
                    </w:rPr>
                  </w:pPr>
                  <w:r>
                    <w:rPr>
                      <w:rFonts w:ascii="Arial" w:hAnsi="Arial" w:cs="Arial"/>
                      <w:sz w:val="21"/>
                      <w:szCs w:val="21"/>
                    </w:rPr>
                    <w:t>As empresas situadas em perímetro urbano poderão efetuar o pagamento do salário e da remuneração de férias através de conta bancária, aberta para esse fim em nome de cada empregado e com consentimento deste, em estabelecimento</w:t>
                  </w:r>
                  <w:r>
                    <w:rPr>
                      <w:rFonts w:ascii="Arial" w:hAnsi="Arial" w:cs="Arial"/>
                      <w:sz w:val="21"/>
                      <w:szCs w:val="21"/>
                    </w:rPr>
                    <w:t xml:space="preserve"> de crédito próximo ao local de trabalho, ou em cheque emitido diretamente pelo empregador em favor do empregado, salvo se o trabalhador for analfabeto, quando o pagamento só poderá ser efetuado em dinheiro.</w:t>
                  </w:r>
                </w:p>
                <w:p w14:paraId="746E1129" w14:textId="77777777" w:rsidR="00000000" w:rsidRDefault="00A423AB">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Quando o pagamento salarial for</w:t>
                  </w:r>
                  <w:r>
                    <w:rPr>
                      <w:rFonts w:ascii="Arial" w:hAnsi="Arial" w:cs="Arial"/>
                      <w:sz w:val="21"/>
                      <w:szCs w:val="21"/>
                    </w:rPr>
                    <w:t xml:space="preserve"> efetuado em cheque, a empresa concederá tempo hábil, aos seus empregados, para o saque no mesmo dia.</w:t>
                  </w:r>
                </w:p>
                <w:p w14:paraId="3D954E93"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ATRASO NO PAGAMENTO DO SALÁRIO </w:t>
                  </w:r>
                  <w:r>
                    <w:rPr>
                      <w:rFonts w:ascii="Arial" w:eastAsia="Times New Roman" w:hAnsi="Arial" w:cs="Arial"/>
                      <w:b/>
                      <w:bCs/>
                      <w:sz w:val="21"/>
                      <w:szCs w:val="21"/>
                    </w:rPr>
                    <w:br/>
                  </w:r>
                  <w:r>
                    <w:rPr>
                      <w:rFonts w:ascii="Arial" w:eastAsia="Times New Roman" w:hAnsi="Arial" w:cs="Arial"/>
                      <w:sz w:val="21"/>
                      <w:szCs w:val="21"/>
                    </w:rPr>
                    <w:br/>
                  </w:r>
                </w:p>
                <w:p w14:paraId="23F440D6" w14:textId="77777777" w:rsidR="00000000" w:rsidRDefault="00A423AB">
                  <w:pPr>
                    <w:pStyle w:val="NormalWeb"/>
                    <w:rPr>
                      <w:rFonts w:ascii="Arial" w:hAnsi="Arial" w:cs="Arial"/>
                      <w:sz w:val="21"/>
                      <w:szCs w:val="21"/>
                    </w:rPr>
                  </w:pPr>
                  <w:r>
                    <w:rPr>
                      <w:rFonts w:ascii="Arial" w:hAnsi="Arial" w:cs="Arial"/>
                    </w:rPr>
                    <w:t>Os salários pagos fora do prazo legal de 05 dias úteis e do prazo que estipula a cláusula “adiantame</w:t>
                  </w:r>
                  <w:r>
                    <w:rPr>
                      <w:rFonts w:ascii="Arial" w:hAnsi="Arial" w:cs="Arial"/>
                    </w:rPr>
                    <w:t>nto do salário” da presente Convenção Coletiva de Trabalho, serão acrescidos de correção diária, calculada pela variação do IGPM, ou outro índice legal que vier substituí-lo, do mês trabalhado, além de multa de 2% (dois por cento) ao dia, limitada a 20% (v</w:t>
                  </w:r>
                  <w:r>
                    <w:rPr>
                      <w:rFonts w:ascii="Arial" w:hAnsi="Arial" w:cs="Arial"/>
                    </w:rPr>
                    <w:t>inte por cento) em favor do empregado.</w:t>
                  </w:r>
                </w:p>
                <w:p w14:paraId="6C6806A4" w14:textId="77777777" w:rsidR="00000000" w:rsidRDefault="00A423AB">
                  <w:pPr>
                    <w:rPr>
                      <w:rFonts w:ascii="Arial" w:eastAsia="Times New Roman" w:hAnsi="Arial" w:cs="Arial"/>
                      <w:sz w:val="21"/>
                      <w:szCs w:val="21"/>
                    </w:rPr>
                  </w:pPr>
                </w:p>
                <w:p w14:paraId="6DD3A48E"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14:paraId="6B5CD9D6"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NONA - COMPROVANTE DE PAGAMENTO </w:t>
                  </w:r>
                  <w:r>
                    <w:rPr>
                      <w:rFonts w:ascii="Arial" w:eastAsia="Times New Roman" w:hAnsi="Arial" w:cs="Arial"/>
                      <w:b/>
                      <w:bCs/>
                      <w:sz w:val="21"/>
                      <w:szCs w:val="21"/>
                    </w:rPr>
                    <w:br/>
                  </w:r>
                  <w:r>
                    <w:rPr>
                      <w:rFonts w:ascii="Arial" w:eastAsia="Times New Roman" w:hAnsi="Arial" w:cs="Arial"/>
                      <w:sz w:val="21"/>
                      <w:szCs w:val="21"/>
                    </w:rPr>
                    <w:br/>
                  </w:r>
                </w:p>
                <w:p w14:paraId="641DE97D" w14:textId="77777777" w:rsidR="00000000" w:rsidRDefault="00A423AB">
                  <w:pPr>
                    <w:spacing w:before="100" w:beforeAutospacing="1" w:after="100" w:afterAutospacing="1"/>
                    <w:jc w:val="both"/>
                    <w:rPr>
                      <w:rFonts w:ascii="Arial" w:hAnsi="Arial" w:cs="Arial"/>
                      <w:sz w:val="21"/>
                      <w:szCs w:val="21"/>
                    </w:rPr>
                  </w:pPr>
                  <w:r>
                    <w:rPr>
                      <w:rFonts w:ascii="Arial" w:hAnsi="Arial" w:cs="Arial"/>
                      <w:color w:val="000000"/>
                    </w:rPr>
                    <w:t>O pagamento do salário será feito mediante recibo, fornecendo-se có</w:t>
                  </w:r>
                  <w:r>
                    <w:rPr>
                      <w:rFonts w:ascii="Arial" w:hAnsi="Arial" w:cs="Arial"/>
                      <w:color w:val="000000"/>
                    </w:rPr>
                    <w:t>pia ao empregado, com a identificação da empresa, e do qual constarão a remuneração, com a discriminação das parcelas, a quantia líquida paga, os dias trabalhados ou o total da produção, as horas extras e os descontos efetuados, inclusive para a Previdênci</w:t>
                  </w:r>
                  <w:r>
                    <w:rPr>
                      <w:rFonts w:ascii="Arial" w:hAnsi="Arial" w:cs="Arial"/>
                      <w:color w:val="000000"/>
                    </w:rPr>
                    <w:t>a Social, e o valor correspondente ao FGTS. (Precedente Normativo nº 93 – TST).</w:t>
                  </w:r>
                </w:p>
                <w:p w14:paraId="6A935F43" w14:textId="77777777" w:rsidR="00000000" w:rsidRDefault="00A423AB">
                  <w:pPr>
                    <w:spacing w:before="100" w:beforeAutospacing="1" w:after="100" w:afterAutospacing="1"/>
                    <w:jc w:val="both"/>
                    <w:rPr>
                      <w:rFonts w:ascii="Arial" w:hAnsi="Arial" w:cs="Arial"/>
                      <w:sz w:val="21"/>
                      <w:szCs w:val="21"/>
                    </w:rPr>
                  </w:pPr>
                  <w:r>
                    <w:rPr>
                      <w:rStyle w:val="Forte"/>
                      <w:rFonts w:ascii="Arial" w:hAnsi="Arial" w:cs="Arial"/>
                    </w:rPr>
                    <w:t> </w:t>
                  </w:r>
                </w:p>
                <w:p w14:paraId="32BA7B09" w14:textId="77777777" w:rsidR="00000000" w:rsidRDefault="00A423AB">
                  <w:pPr>
                    <w:rPr>
                      <w:rFonts w:ascii="Arial" w:eastAsia="Times New Roman" w:hAnsi="Arial" w:cs="Arial"/>
                      <w:sz w:val="21"/>
                      <w:szCs w:val="21"/>
                    </w:rPr>
                  </w:pPr>
                </w:p>
                <w:p w14:paraId="370EDF1D" w14:textId="77777777" w:rsidR="00000000" w:rsidRDefault="00A423A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50922304"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Gratificações </w:t>
                  </w:r>
                  <w:r>
                    <w:rPr>
                      <w:rFonts w:ascii="Arial" w:eastAsia="Times New Roman" w:hAnsi="Arial" w:cs="Arial"/>
                      <w:b/>
                      <w:bCs/>
                      <w:sz w:val="21"/>
                      <w:szCs w:val="21"/>
                    </w:rPr>
                    <w:br/>
                  </w:r>
                </w:p>
                <w:p w14:paraId="1156353C"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DÉCIMA - GANHO EVENTUAL </w:t>
                  </w:r>
                  <w:r>
                    <w:rPr>
                      <w:rFonts w:ascii="Arial" w:eastAsia="Times New Roman" w:hAnsi="Arial" w:cs="Arial"/>
                      <w:b/>
                      <w:bCs/>
                      <w:sz w:val="21"/>
                      <w:szCs w:val="21"/>
                    </w:rPr>
                    <w:br/>
                  </w:r>
                  <w:r>
                    <w:rPr>
                      <w:rFonts w:ascii="Arial" w:eastAsia="Times New Roman" w:hAnsi="Arial" w:cs="Arial"/>
                      <w:sz w:val="21"/>
                      <w:szCs w:val="21"/>
                    </w:rPr>
                    <w:br/>
                  </w:r>
                </w:p>
                <w:p w14:paraId="3344FE0A" w14:textId="77777777" w:rsidR="00000000" w:rsidRDefault="00A423AB">
                  <w:pPr>
                    <w:pStyle w:val="NormalWeb"/>
                    <w:rPr>
                      <w:rFonts w:ascii="Arial" w:hAnsi="Arial" w:cs="Arial"/>
                      <w:sz w:val="21"/>
                      <w:szCs w:val="21"/>
                    </w:rPr>
                  </w:pPr>
                  <w:r>
                    <w:rPr>
                      <w:rFonts w:ascii="Arial" w:hAnsi="Arial" w:cs="Arial"/>
                      <w:sz w:val="21"/>
                      <w:szCs w:val="21"/>
                    </w:rPr>
                    <w:t>Será concedido a todos os empregados das empresas, abrangidas po</w:t>
                  </w:r>
                  <w:r>
                    <w:rPr>
                      <w:rFonts w:ascii="Arial" w:hAnsi="Arial" w:cs="Arial"/>
                      <w:sz w:val="21"/>
                      <w:szCs w:val="21"/>
                    </w:rPr>
                    <w:t>r esta convenção coletiva, um Ganho Eventual, pago em duas parcelas, nos seguintes valores cada:</w:t>
                  </w:r>
                </w:p>
                <w:p w14:paraId="78D284CB" w14:textId="77777777" w:rsidR="00000000" w:rsidRDefault="00A423AB">
                  <w:pPr>
                    <w:pStyle w:val="NormalWeb"/>
                    <w:rPr>
                      <w:rFonts w:ascii="Arial" w:hAnsi="Arial" w:cs="Arial"/>
                      <w:sz w:val="21"/>
                      <w:szCs w:val="21"/>
                    </w:rPr>
                  </w:pPr>
                  <w:r>
                    <w:rPr>
                      <w:rFonts w:ascii="Arial" w:hAnsi="Arial" w:cs="Arial"/>
                      <w:sz w:val="21"/>
                      <w:szCs w:val="21"/>
                    </w:rPr>
                    <w:t>-  R$   92,40,00  (noventa e dois reais e quarenta centavos) para empresas com até 10 empregados;</w:t>
                  </w:r>
                </w:p>
                <w:p w14:paraId="3F3D64AB" w14:textId="77777777" w:rsidR="00000000" w:rsidRDefault="00A423AB">
                  <w:pPr>
                    <w:pStyle w:val="NormalWeb"/>
                    <w:rPr>
                      <w:rFonts w:ascii="Arial" w:hAnsi="Arial" w:cs="Arial"/>
                      <w:sz w:val="21"/>
                      <w:szCs w:val="21"/>
                    </w:rPr>
                  </w:pPr>
                  <w:r>
                    <w:rPr>
                      <w:rFonts w:ascii="Arial" w:hAnsi="Arial" w:cs="Arial"/>
                      <w:sz w:val="21"/>
                      <w:szCs w:val="21"/>
                    </w:rPr>
                    <w:t>-  R$ 121,28 (cento e vinte e um reais e vinte e oito  centav</w:t>
                  </w:r>
                  <w:r>
                    <w:rPr>
                      <w:rFonts w:ascii="Arial" w:hAnsi="Arial" w:cs="Arial"/>
                      <w:sz w:val="21"/>
                      <w:szCs w:val="21"/>
                    </w:rPr>
                    <w:t>os) para empresas com 11 a 25 empregados;</w:t>
                  </w:r>
                </w:p>
                <w:p w14:paraId="314BD6F4" w14:textId="77777777" w:rsidR="00000000" w:rsidRDefault="00A423AB">
                  <w:pPr>
                    <w:pStyle w:val="NormalWeb"/>
                    <w:rPr>
                      <w:rFonts w:ascii="Arial" w:hAnsi="Arial" w:cs="Arial"/>
                      <w:sz w:val="21"/>
                      <w:szCs w:val="21"/>
                    </w:rPr>
                  </w:pPr>
                  <w:r>
                    <w:rPr>
                      <w:rFonts w:ascii="Arial" w:hAnsi="Arial" w:cs="Arial"/>
                      <w:sz w:val="21"/>
                      <w:szCs w:val="21"/>
                    </w:rPr>
                    <w:t>- R$174,41(cento e setenta e quatro reais e quarenta e um centavos) para empresas com 26 a 100 empregados;</w:t>
                  </w:r>
                </w:p>
                <w:p w14:paraId="45821885" w14:textId="77777777" w:rsidR="00000000" w:rsidRDefault="00A423AB">
                  <w:pPr>
                    <w:pStyle w:val="NormalWeb"/>
                    <w:rPr>
                      <w:rFonts w:ascii="Arial" w:hAnsi="Arial" w:cs="Arial"/>
                      <w:sz w:val="21"/>
                      <w:szCs w:val="21"/>
                    </w:rPr>
                  </w:pPr>
                  <w:r>
                    <w:rPr>
                      <w:rFonts w:ascii="Arial" w:hAnsi="Arial" w:cs="Arial"/>
                      <w:sz w:val="21"/>
                      <w:szCs w:val="21"/>
                    </w:rPr>
                    <w:t>- R$196,35,00 (cento e noventa e seis reais e trinta e cinco reais) para empresas com mais de 100 funcionár</w:t>
                  </w:r>
                  <w:r>
                    <w:rPr>
                      <w:rFonts w:ascii="Arial" w:hAnsi="Arial" w:cs="Arial"/>
                      <w:sz w:val="21"/>
                      <w:szCs w:val="21"/>
                    </w:rPr>
                    <w:t>ios.</w:t>
                  </w:r>
                </w:p>
                <w:p w14:paraId="2AF383E7" w14:textId="77777777" w:rsidR="00000000" w:rsidRDefault="00A423AB">
                  <w:pPr>
                    <w:pStyle w:val="NormalWeb"/>
                    <w:rPr>
                      <w:rFonts w:ascii="Arial" w:hAnsi="Arial" w:cs="Arial"/>
                      <w:sz w:val="21"/>
                      <w:szCs w:val="21"/>
                    </w:rPr>
                  </w:pPr>
                  <w:r>
                    <w:rPr>
                      <w:rFonts w:ascii="Arial" w:hAnsi="Arial" w:cs="Arial"/>
                      <w:sz w:val="21"/>
                      <w:szCs w:val="21"/>
                    </w:rPr>
                    <w:t>Sendo a primeira parcela paga no mês de setembro de 2019, referente ao critério de assiduidade do mês de março a agosto de 2019 e a segunda parcela referente ao critério de assiduidade dos meses setembro de 2019 a fevereiro de 2020, no mês de março/20</w:t>
                  </w:r>
                  <w:r>
                    <w:rPr>
                      <w:rFonts w:ascii="Arial" w:hAnsi="Arial" w:cs="Arial"/>
                      <w:sz w:val="21"/>
                      <w:szCs w:val="21"/>
                    </w:rPr>
                    <w:t>20, para os empregados que atenderem ao critério de assiduidade, onde no período de cada 06(seis) meses, não tiverem três faltas ao trabalho o que acarretará a perderá o direito a tal beneficio.</w:t>
                  </w:r>
                </w:p>
                <w:p w14:paraId="5B1809BC"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Primeiro</w:t>
                  </w:r>
                  <w:r>
                    <w:rPr>
                      <w:rFonts w:ascii="Arial" w:hAnsi="Arial" w:cs="Arial"/>
                      <w:sz w:val="21"/>
                      <w:szCs w:val="21"/>
                    </w:rPr>
                    <w:t>: Para o funcionário contratado após do mê</w:t>
                  </w:r>
                  <w:r>
                    <w:rPr>
                      <w:rFonts w:ascii="Arial" w:hAnsi="Arial" w:cs="Arial"/>
                      <w:sz w:val="21"/>
                      <w:szCs w:val="21"/>
                    </w:rPr>
                    <w:t>s de março/2019 o valor a ser pago será proporcional ao período trabalhado</w:t>
                  </w:r>
                </w:p>
                <w:p w14:paraId="443A62D0"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Segundo:</w:t>
                  </w:r>
                  <w:r>
                    <w:rPr>
                      <w:rFonts w:ascii="Arial" w:hAnsi="Arial" w:cs="Arial"/>
                      <w:sz w:val="21"/>
                      <w:szCs w:val="21"/>
                    </w:rPr>
                    <w:t xml:space="preserve"> A parcela acima, por se tratar de Ganho Eventual e Excepcional, não possui natureza salarial para qualquer efeito legal ou contratual, não se incorporará ao salá</w:t>
                  </w:r>
                  <w:r>
                    <w:rPr>
                      <w:rFonts w:ascii="Arial" w:hAnsi="Arial" w:cs="Arial"/>
                      <w:sz w:val="21"/>
                      <w:szCs w:val="21"/>
                    </w:rPr>
                    <w:t>rio, nem servirá de base de cálculo para qualquer rubrica trabalhista ou recolhimento de encargos sociais, além de não se constituir precedente para qualquer outra concessão nos termos do artigo 214, parágrafo 9°, inciso V, letra J, do Decreto 3.265/99.</w:t>
                  </w:r>
                </w:p>
                <w:p w14:paraId="0EEDA686" w14:textId="77777777" w:rsidR="00000000" w:rsidRDefault="00A423AB">
                  <w:pPr>
                    <w:pStyle w:val="NormalWeb"/>
                    <w:rPr>
                      <w:rFonts w:ascii="Arial" w:hAnsi="Arial" w:cs="Arial"/>
                      <w:sz w:val="21"/>
                      <w:szCs w:val="21"/>
                    </w:rPr>
                  </w:pPr>
                  <w:r>
                    <w:rPr>
                      <w:rFonts w:ascii="Arial" w:hAnsi="Arial" w:cs="Arial"/>
                      <w:sz w:val="21"/>
                      <w:szCs w:val="21"/>
                    </w:rPr>
                    <w:t> </w:t>
                  </w:r>
                </w:p>
                <w:p w14:paraId="4E1A17CE" w14:textId="77777777" w:rsidR="00000000" w:rsidRDefault="00A423AB">
                  <w:pPr>
                    <w:rPr>
                      <w:rFonts w:ascii="Arial" w:eastAsia="Times New Roman" w:hAnsi="Arial" w:cs="Arial"/>
                      <w:sz w:val="21"/>
                      <w:szCs w:val="21"/>
                    </w:rPr>
                  </w:pPr>
                </w:p>
                <w:p w14:paraId="5A100B5B"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14:paraId="349093E0"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DÉCIMA PRIMEIRA - PLR- PARTICIPAÇÃO NOS LUCROS E RESULTADOS </w:t>
                  </w:r>
                  <w:r>
                    <w:rPr>
                      <w:rFonts w:ascii="Arial" w:eastAsia="Times New Roman" w:hAnsi="Arial" w:cs="Arial"/>
                      <w:b/>
                      <w:bCs/>
                      <w:sz w:val="21"/>
                      <w:szCs w:val="21"/>
                    </w:rPr>
                    <w:br/>
                  </w:r>
                  <w:r>
                    <w:rPr>
                      <w:rFonts w:ascii="Arial" w:eastAsia="Times New Roman" w:hAnsi="Arial" w:cs="Arial"/>
                      <w:sz w:val="21"/>
                      <w:szCs w:val="21"/>
                    </w:rPr>
                    <w:br/>
                  </w:r>
                </w:p>
                <w:p w14:paraId="2985CED8" w14:textId="77777777" w:rsidR="00000000" w:rsidRDefault="00A423AB">
                  <w:pPr>
                    <w:pStyle w:val="NormalWeb"/>
                    <w:rPr>
                      <w:rFonts w:ascii="Arial" w:hAnsi="Arial" w:cs="Arial"/>
                      <w:sz w:val="21"/>
                      <w:szCs w:val="21"/>
                    </w:rPr>
                  </w:pPr>
                  <w:r>
                    <w:rPr>
                      <w:rFonts w:ascii="Arial" w:hAnsi="Arial" w:cs="Arial"/>
                    </w:rPr>
                    <w:t>O Sindicato Patronal se compromete reunir-se com o Sindicato Profissional a fim de promover a  implantação da Participaçã</w:t>
                  </w:r>
                  <w:r>
                    <w:rPr>
                      <w:rFonts w:ascii="Arial" w:hAnsi="Arial" w:cs="Arial"/>
                    </w:rPr>
                    <w:t>o nos Lucros e Resultados, nos termos do artigo 7º, inciso XI da Constituição Federal/88 e da Lei nº 10.101 de 19 de dezembro de 2000.</w:t>
                  </w:r>
                </w:p>
                <w:p w14:paraId="0D5CFF7A" w14:textId="77777777" w:rsidR="00000000" w:rsidRDefault="00A423AB">
                  <w:pPr>
                    <w:rPr>
                      <w:rFonts w:ascii="Arial" w:eastAsia="Times New Roman" w:hAnsi="Arial" w:cs="Arial"/>
                      <w:sz w:val="21"/>
                      <w:szCs w:val="21"/>
                    </w:rPr>
                  </w:pPr>
                </w:p>
                <w:p w14:paraId="43C197FA"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74F0358C"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DÉCIMA SEGUNDA - ALIMENTAÇÃO </w:t>
                  </w:r>
                  <w:r>
                    <w:rPr>
                      <w:rFonts w:ascii="Arial" w:eastAsia="Times New Roman" w:hAnsi="Arial" w:cs="Arial"/>
                      <w:b/>
                      <w:bCs/>
                      <w:sz w:val="21"/>
                      <w:szCs w:val="21"/>
                    </w:rPr>
                    <w:br/>
                  </w:r>
                  <w:r>
                    <w:rPr>
                      <w:rFonts w:ascii="Arial" w:eastAsia="Times New Roman" w:hAnsi="Arial" w:cs="Arial"/>
                      <w:sz w:val="21"/>
                      <w:szCs w:val="21"/>
                    </w:rPr>
                    <w:br/>
                  </w:r>
                </w:p>
                <w:p w14:paraId="3E4332FF" w14:textId="77777777" w:rsidR="00000000" w:rsidRDefault="00A423AB">
                  <w:pPr>
                    <w:pStyle w:val="NormalWeb"/>
                    <w:rPr>
                      <w:rFonts w:ascii="Arial" w:hAnsi="Arial" w:cs="Arial"/>
                      <w:sz w:val="21"/>
                      <w:szCs w:val="21"/>
                    </w:rPr>
                  </w:pPr>
                  <w:r>
                    <w:rPr>
                      <w:rFonts w:ascii="Arial" w:hAnsi="Arial" w:cs="Arial"/>
                      <w:sz w:val="21"/>
                      <w:szCs w:val="21"/>
                    </w:rPr>
                    <w:lastRenderedPageBreak/>
                    <w:t>Com a finalidade de melhorar as condições de saúde e tr</w:t>
                  </w:r>
                  <w:r>
                    <w:rPr>
                      <w:rFonts w:ascii="Arial" w:hAnsi="Arial" w:cs="Arial"/>
                      <w:sz w:val="21"/>
                      <w:szCs w:val="21"/>
                    </w:rPr>
                    <w:t>abalho, as empresas fornecerão a seus empregados alojados ou não, que venham prestar serviço fora do seu município domiciliar e, ou, do local do trabalho contratado, independente do número de funcionários:</w:t>
                  </w:r>
                </w:p>
                <w:p w14:paraId="33083349" w14:textId="77777777" w:rsidR="00000000" w:rsidRDefault="00A423AB">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Almoço  ou;</w:t>
                  </w:r>
                </w:p>
                <w:p w14:paraId="5CA43868" w14:textId="77777777" w:rsidR="00000000" w:rsidRDefault="00A423AB">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Ticket-refeição no valor mínimo de</w:t>
                  </w:r>
                  <w:r>
                    <w:rPr>
                      <w:rFonts w:ascii="Arial" w:hAnsi="Arial" w:cs="Arial"/>
                      <w:sz w:val="21"/>
                      <w:szCs w:val="21"/>
                    </w:rPr>
                    <w:t xml:space="preserve"> R$22,41 (vinte e dois reais e quarenta e um  centavos).</w:t>
                  </w:r>
                </w:p>
                <w:p w14:paraId="2314D329"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Primeiro: </w:t>
                  </w:r>
                  <w:r>
                    <w:rPr>
                      <w:rFonts w:ascii="Arial" w:hAnsi="Arial" w:cs="Arial"/>
                      <w:sz w:val="21"/>
                      <w:szCs w:val="21"/>
                    </w:rPr>
                    <w:t xml:space="preserve"> As empresas subsidiarão o fornecimento da refeição, em qualquer da hipótese previstas, em no mínimo 99% (noventa e nove por cento) do respectivo valor, em atendimento às normas </w:t>
                  </w:r>
                  <w:r>
                    <w:rPr>
                      <w:rFonts w:ascii="Arial" w:hAnsi="Arial" w:cs="Arial"/>
                      <w:sz w:val="21"/>
                      <w:szCs w:val="21"/>
                    </w:rPr>
                    <w:t>do Programa de Alimentação do Trabalhador – PAT, podendo se beneficiar do incentivo fiscal previsto na Lei Federal nº 6.321/76.</w:t>
                  </w:r>
                </w:p>
                <w:p w14:paraId="70F59C84"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Segundo:</w:t>
                  </w:r>
                  <w:r>
                    <w:rPr>
                      <w:rFonts w:ascii="Arial" w:hAnsi="Arial" w:cs="Arial"/>
                      <w:sz w:val="21"/>
                      <w:szCs w:val="21"/>
                    </w:rPr>
                    <w:t xml:space="preserve"> A concessão do presente benefício não terá natureza salarial e não se integrará à remuneração do empregado.</w:t>
                  </w:r>
                </w:p>
                <w:p w14:paraId="19825EE1"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Terceiro: </w:t>
                  </w:r>
                  <w:r>
                    <w:rPr>
                      <w:rFonts w:ascii="Arial" w:hAnsi="Arial" w:cs="Arial"/>
                      <w:sz w:val="21"/>
                      <w:szCs w:val="21"/>
                    </w:rPr>
                    <w:t>Quando em serviço extraordinário após as 19:00 horas e nos dias de sábados, domingos e feriados o empregado fará jus a alimentação.</w:t>
                  </w:r>
                </w:p>
                <w:p w14:paraId="397E9902" w14:textId="77777777" w:rsidR="00000000" w:rsidRDefault="00A423AB">
                  <w:pPr>
                    <w:pStyle w:val="NormalWeb"/>
                    <w:rPr>
                      <w:rFonts w:ascii="Arial" w:hAnsi="Arial" w:cs="Arial"/>
                      <w:sz w:val="21"/>
                      <w:szCs w:val="21"/>
                    </w:rPr>
                  </w:pPr>
                  <w:r>
                    <w:rPr>
                      <w:rStyle w:val="Forte"/>
                      <w:rFonts w:ascii="Arial" w:hAnsi="Arial" w:cs="Arial"/>
                      <w:sz w:val="21"/>
                      <w:szCs w:val="21"/>
                    </w:rPr>
                    <w:t> Parágrafo Quarto</w:t>
                  </w:r>
                  <w:r>
                    <w:rPr>
                      <w:rFonts w:ascii="Arial" w:hAnsi="Arial" w:cs="Arial"/>
                      <w:sz w:val="21"/>
                      <w:szCs w:val="21"/>
                    </w:rPr>
                    <w:t>: Ficam ressalvadas as condições mais favoráveis já concedidas pelas empresas aos seus</w:t>
                  </w:r>
                  <w:r>
                    <w:rPr>
                      <w:rFonts w:ascii="Arial" w:hAnsi="Arial" w:cs="Arial"/>
                      <w:sz w:val="21"/>
                      <w:szCs w:val="21"/>
                    </w:rPr>
                    <w:t xml:space="preserve"> empregados.</w:t>
                  </w:r>
                </w:p>
                <w:p w14:paraId="48C0AF34"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DESJEJUM </w:t>
                  </w:r>
                  <w:r>
                    <w:rPr>
                      <w:rFonts w:ascii="Arial" w:eastAsia="Times New Roman" w:hAnsi="Arial" w:cs="Arial"/>
                      <w:b/>
                      <w:bCs/>
                      <w:sz w:val="21"/>
                      <w:szCs w:val="21"/>
                    </w:rPr>
                    <w:br/>
                  </w:r>
                  <w:r>
                    <w:rPr>
                      <w:rFonts w:ascii="Arial" w:eastAsia="Times New Roman" w:hAnsi="Arial" w:cs="Arial"/>
                      <w:sz w:val="21"/>
                      <w:szCs w:val="21"/>
                    </w:rPr>
                    <w:br/>
                  </w:r>
                </w:p>
                <w:p w14:paraId="230E30B0" w14:textId="77777777" w:rsidR="00000000" w:rsidRDefault="00A423AB">
                  <w:pPr>
                    <w:pStyle w:val="NormalWeb"/>
                    <w:rPr>
                      <w:rFonts w:ascii="Arial" w:hAnsi="Arial" w:cs="Arial"/>
                      <w:sz w:val="21"/>
                      <w:szCs w:val="21"/>
                    </w:rPr>
                  </w:pPr>
                  <w:r>
                    <w:rPr>
                      <w:rFonts w:ascii="Arial" w:hAnsi="Arial" w:cs="Arial"/>
                    </w:rPr>
                    <w:t>As empresas que já concedem o café-da-manhã a seus empregados continuarão a fazê-lo. As que ainda não o fazem, envidarão todos os esforços no sentido de se estruturarem para virem conceder tal benefício</w:t>
                  </w:r>
                  <w:r>
                    <w:rPr>
                      <w:rFonts w:ascii="Arial" w:hAnsi="Arial" w:cs="Arial"/>
                    </w:rPr>
                    <w:t>.</w:t>
                  </w:r>
                </w:p>
                <w:p w14:paraId="726E9EC2" w14:textId="77777777" w:rsidR="00000000" w:rsidRDefault="00A423AB">
                  <w:pPr>
                    <w:pStyle w:val="NormalWeb"/>
                    <w:rPr>
                      <w:rFonts w:ascii="Arial" w:hAnsi="Arial" w:cs="Arial"/>
                      <w:sz w:val="21"/>
                      <w:szCs w:val="21"/>
                    </w:rPr>
                  </w:pPr>
                  <w:r>
                    <w:rPr>
                      <w:rFonts w:ascii="Arial" w:hAnsi="Arial" w:cs="Arial"/>
                      <w:sz w:val="21"/>
                      <w:szCs w:val="21"/>
                    </w:rPr>
                    <w:t> </w:t>
                  </w:r>
                </w:p>
                <w:p w14:paraId="18CD7BFA" w14:textId="77777777" w:rsidR="00000000" w:rsidRDefault="00A423AB">
                  <w:pPr>
                    <w:pStyle w:val="NormalWeb"/>
                    <w:rPr>
                      <w:rFonts w:ascii="Arial" w:hAnsi="Arial" w:cs="Arial"/>
                      <w:sz w:val="21"/>
                      <w:szCs w:val="21"/>
                    </w:rPr>
                  </w:pPr>
                  <w:r>
                    <w:rPr>
                      <w:rStyle w:val="Forte"/>
                      <w:rFonts w:ascii="Arial" w:hAnsi="Arial" w:cs="Arial"/>
                    </w:rPr>
                    <w:t>Parágrafo Único:</w:t>
                  </w:r>
                  <w:r>
                    <w:rPr>
                      <w:rFonts w:ascii="Arial" w:hAnsi="Arial" w:cs="Arial"/>
                    </w:rPr>
                    <w:t xml:space="preserve"> Ficam desobrigadas do quanto dispõe o “caput” desta cláusula as empresas que tenham menos de 50 empregados</w:t>
                  </w:r>
                </w:p>
                <w:p w14:paraId="1E19F745"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AUXÍLIO ALIMENTAÇÃO </w:t>
                  </w:r>
                  <w:r>
                    <w:rPr>
                      <w:rFonts w:ascii="Arial" w:eastAsia="Times New Roman" w:hAnsi="Arial" w:cs="Arial"/>
                      <w:b/>
                      <w:bCs/>
                      <w:sz w:val="21"/>
                      <w:szCs w:val="21"/>
                    </w:rPr>
                    <w:br/>
                  </w:r>
                  <w:r>
                    <w:rPr>
                      <w:rFonts w:ascii="Arial" w:eastAsia="Times New Roman" w:hAnsi="Arial" w:cs="Arial"/>
                      <w:sz w:val="21"/>
                      <w:szCs w:val="21"/>
                    </w:rPr>
                    <w:br/>
                  </w:r>
                </w:p>
                <w:p w14:paraId="652FD68D" w14:textId="77777777" w:rsidR="00000000" w:rsidRDefault="00A423AB">
                  <w:pPr>
                    <w:pStyle w:val="NormalWeb"/>
                    <w:rPr>
                      <w:rFonts w:ascii="Arial" w:hAnsi="Arial" w:cs="Arial"/>
                      <w:sz w:val="21"/>
                      <w:szCs w:val="21"/>
                    </w:rPr>
                  </w:pPr>
                  <w:r>
                    <w:rPr>
                      <w:rFonts w:ascii="Arial" w:hAnsi="Arial" w:cs="Arial"/>
                      <w:sz w:val="21"/>
                      <w:szCs w:val="21"/>
                    </w:rPr>
                    <w:t>As empresas concederão para todos os empregados, mensalmente, o benefício do a</w:t>
                  </w:r>
                  <w:r>
                    <w:rPr>
                      <w:rFonts w:ascii="Arial" w:hAnsi="Arial" w:cs="Arial"/>
                      <w:sz w:val="21"/>
                      <w:szCs w:val="21"/>
                    </w:rPr>
                    <w:t>uxílio alimentação no valor de R$462,00 (quatrocentos e sessenta e dois reais) a partir de 01 de março de 2019, que será pago até o décimo dia do mês subsequente.</w:t>
                  </w:r>
                </w:p>
                <w:p w14:paraId="7746B9CF" w14:textId="77777777" w:rsidR="00000000" w:rsidRDefault="00A423A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A empresa repassará o valor do auxílio, na forma de ticket, cartão alimen</w:t>
                  </w:r>
                  <w:r>
                    <w:rPr>
                      <w:rFonts w:ascii="Arial" w:hAnsi="Arial" w:cs="Arial"/>
                      <w:sz w:val="21"/>
                      <w:szCs w:val="21"/>
                    </w:rPr>
                    <w:t>tação aceito em todas as redes de supermercado ou em espécie, a critério dos empregados.</w:t>
                  </w:r>
                </w:p>
                <w:p w14:paraId="6F532B30" w14:textId="77777777" w:rsidR="00000000" w:rsidRDefault="00A423A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Os empregados afastados por doença terão direito ao recebimento do auxílio alimentação durante (03) três meses e por 12 meses no afastamento por aci</w:t>
                  </w:r>
                  <w:r>
                    <w:rPr>
                      <w:rFonts w:ascii="Arial" w:hAnsi="Arial" w:cs="Arial"/>
                      <w:sz w:val="21"/>
                      <w:szCs w:val="21"/>
                    </w:rPr>
                    <w:t>dente de trabalho, contados da data do afastamento.</w:t>
                  </w:r>
                </w:p>
                <w:p w14:paraId="64ACCD57" w14:textId="77777777" w:rsidR="00000000" w:rsidRDefault="00A423AB">
                  <w:pPr>
                    <w:pStyle w:val="NormalWeb"/>
                    <w:rPr>
                      <w:rFonts w:ascii="Arial" w:hAnsi="Arial" w:cs="Arial"/>
                      <w:sz w:val="21"/>
                      <w:szCs w:val="21"/>
                    </w:rPr>
                  </w:pPr>
                  <w:r>
                    <w:rPr>
                      <w:rStyle w:val="Forte"/>
                      <w:rFonts w:ascii="Arial" w:hAnsi="Arial" w:cs="Arial"/>
                      <w:sz w:val="21"/>
                      <w:szCs w:val="21"/>
                    </w:rPr>
                    <w:lastRenderedPageBreak/>
                    <w:t>Parágrafo Terceiro:</w:t>
                  </w:r>
                  <w:r>
                    <w:rPr>
                      <w:rFonts w:ascii="Arial" w:hAnsi="Arial" w:cs="Arial"/>
                      <w:sz w:val="21"/>
                      <w:szCs w:val="21"/>
                    </w:rPr>
                    <w:t xml:space="preserve"> Entende-se que o auxílio alimentação é devido integralmente no período de gozo de férias do funcionário e no afastamento por acidente de trabalho.</w:t>
                  </w:r>
                </w:p>
                <w:p w14:paraId="544E7B04" w14:textId="77777777" w:rsidR="00000000" w:rsidRDefault="00A423A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valor do auxílio </w:t>
                  </w:r>
                  <w:r>
                    <w:rPr>
                      <w:rFonts w:ascii="Arial" w:hAnsi="Arial" w:cs="Arial"/>
                      <w:sz w:val="21"/>
                      <w:szCs w:val="21"/>
                    </w:rPr>
                    <w:t>alimentação será pago proporcional ao número de dias trabalhados. Ressalvados os dias com faltas justificadas previstas em Lei.</w:t>
                  </w:r>
                </w:p>
                <w:p w14:paraId="61D21E52" w14:textId="77777777" w:rsidR="00000000" w:rsidRDefault="00A423A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Nas demissões com o cumprimento do aviso prévio trabalhado, a empresa efetuará os créditos proporcionalmente a</w:t>
                  </w:r>
                  <w:r>
                    <w:rPr>
                      <w:rFonts w:ascii="Arial" w:hAnsi="Arial" w:cs="Arial"/>
                      <w:sz w:val="21"/>
                      <w:szCs w:val="21"/>
                    </w:rPr>
                    <w:t>os dias trabalhados. No aviso indenizado, o empregado receberá o valor proporcional aos dias trabalhado e mais a projeção do aviso.</w:t>
                  </w:r>
                </w:p>
                <w:p w14:paraId="54E20FC5" w14:textId="77777777" w:rsidR="00000000" w:rsidRDefault="00A423A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a concessão do presente benefício não terá natureza salarial e não se integrará a remuneraçã</w:t>
                  </w:r>
                  <w:r>
                    <w:rPr>
                      <w:rFonts w:ascii="Arial" w:hAnsi="Arial" w:cs="Arial"/>
                      <w:sz w:val="21"/>
                      <w:szCs w:val="21"/>
                    </w:rPr>
                    <w:t>o do empregado, nos termos da Lei Federal n° 6.321/76, regulamentada pelo decreto n° 78.676/76.</w:t>
                  </w:r>
                </w:p>
                <w:p w14:paraId="7F83EC8D"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FORNECIMENTO DE REFEIÇÃO- EMPRESAS ESTABELECIDAS FORA DA BASE TERRITORIAL </w:t>
                  </w:r>
                  <w:r>
                    <w:rPr>
                      <w:rFonts w:ascii="Arial" w:eastAsia="Times New Roman" w:hAnsi="Arial" w:cs="Arial"/>
                      <w:b/>
                      <w:bCs/>
                      <w:sz w:val="21"/>
                      <w:szCs w:val="21"/>
                    </w:rPr>
                    <w:br/>
                  </w:r>
                  <w:r>
                    <w:rPr>
                      <w:rFonts w:ascii="Arial" w:eastAsia="Times New Roman" w:hAnsi="Arial" w:cs="Arial"/>
                      <w:sz w:val="21"/>
                      <w:szCs w:val="21"/>
                    </w:rPr>
                    <w:br/>
                  </w:r>
                </w:p>
                <w:p w14:paraId="0316E453" w14:textId="77777777" w:rsidR="00000000" w:rsidRDefault="00A423AB">
                  <w:pPr>
                    <w:pStyle w:val="NormalWeb"/>
                    <w:rPr>
                      <w:rFonts w:ascii="Arial" w:hAnsi="Arial" w:cs="Arial"/>
                      <w:sz w:val="21"/>
                      <w:szCs w:val="21"/>
                    </w:rPr>
                  </w:pPr>
                  <w:r>
                    <w:rPr>
                      <w:rFonts w:ascii="Arial" w:hAnsi="Arial" w:cs="Arial"/>
                      <w:sz w:val="21"/>
                      <w:szCs w:val="21"/>
                    </w:rPr>
                    <w:t>As empresas estabelecidas fora dos Municípios da base te</w:t>
                  </w:r>
                  <w:r>
                    <w:rPr>
                      <w:rFonts w:ascii="Arial" w:hAnsi="Arial" w:cs="Arial"/>
                      <w:sz w:val="21"/>
                      <w:szCs w:val="21"/>
                    </w:rPr>
                    <w:t xml:space="preserve">rritorial deste Sindicato, quando da realização de obras nos  Municípios abrangidos por esta convenção coletiva, ficarão obrigadas a fornecer a todos seus empregados, inclusive os alojados, café da manhã e refeição, todos os dias trabalhados, úteis ou não </w:t>
                  </w:r>
                  <w:r>
                    <w:rPr>
                      <w:rFonts w:ascii="Arial" w:hAnsi="Arial" w:cs="Arial"/>
                      <w:sz w:val="21"/>
                      <w:szCs w:val="21"/>
                    </w:rPr>
                    <w:t>sem prejuízo do recebimento da Ticket Alimentação.</w:t>
                  </w:r>
                </w:p>
                <w:p w14:paraId="2041E473" w14:textId="77777777" w:rsidR="00000000" w:rsidRDefault="00A423A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empresa contratante é responsável por garantir condições para o fornecimento das refeições aos trabalhadores dos subempreiteiros por ela contratados, no mesmo padrão das refeições ser</w:t>
                  </w:r>
                  <w:r>
                    <w:rPr>
                      <w:rFonts w:ascii="Arial" w:hAnsi="Arial" w:cs="Arial"/>
                      <w:sz w:val="21"/>
                      <w:szCs w:val="21"/>
                    </w:rPr>
                    <w:t>vidas aos seus empregados.</w:t>
                  </w:r>
                </w:p>
                <w:p w14:paraId="1AE5CE46" w14:textId="77777777" w:rsidR="00000000" w:rsidRDefault="00A423A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empresa que possua cozinha em seus canteiros de obras, ou que sirvam refeições prontas a seus trabalhadores, obriga-se a respeitar todas as exigências legais quanto à higiene no preparo da alimentação, garant</w:t>
                  </w:r>
                  <w:r>
                    <w:rPr>
                      <w:rFonts w:ascii="Arial" w:hAnsi="Arial" w:cs="Arial"/>
                      <w:sz w:val="21"/>
                      <w:szCs w:val="21"/>
                    </w:rPr>
                    <w:t>indo às refeições um padrão de qualidade e teor calórico mínimo, bem como local adequado para os trabalhadores se alimentarem.</w:t>
                  </w:r>
                </w:p>
                <w:p w14:paraId="7D270A46" w14:textId="77777777" w:rsidR="00000000" w:rsidRDefault="00A423A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empresa que optar em pagar a refeição o valor mínimo será </w:t>
                  </w:r>
                  <w:r>
                    <w:rPr>
                      <w:rFonts w:ascii="Arial" w:hAnsi="Arial" w:cs="Arial"/>
                      <w:sz w:val="21"/>
                      <w:szCs w:val="21"/>
                    </w:rPr>
                    <w:t>de R$22,41 (vinte e dois reais e quarenta e um centavos) por refeição.</w:t>
                  </w:r>
                </w:p>
                <w:p w14:paraId="5DC21E22" w14:textId="77777777" w:rsidR="00000000" w:rsidRDefault="00A423A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empregado alojado fara jus ao jantar e alimentação nos feriados e finais de semana em que permanecer no alojamento a pedido da empresa.</w:t>
                  </w:r>
                </w:p>
                <w:p w14:paraId="7B0ADE2E" w14:textId="77777777" w:rsidR="00000000" w:rsidRDefault="00A423AB">
                  <w:pPr>
                    <w:pStyle w:val="NormalWeb"/>
                    <w:rPr>
                      <w:rFonts w:ascii="Arial" w:hAnsi="Arial" w:cs="Arial"/>
                      <w:sz w:val="21"/>
                      <w:szCs w:val="21"/>
                    </w:rPr>
                  </w:pPr>
                  <w:r>
                    <w:rPr>
                      <w:rStyle w:val="Forte"/>
                      <w:rFonts w:ascii="Arial" w:hAnsi="Arial" w:cs="Arial"/>
                      <w:sz w:val="21"/>
                      <w:szCs w:val="21"/>
                    </w:rPr>
                    <w:t xml:space="preserve">Parágrafo Quinto: </w:t>
                  </w:r>
                  <w:r>
                    <w:rPr>
                      <w:rFonts w:ascii="Arial" w:hAnsi="Arial" w:cs="Arial"/>
                      <w:sz w:val="21"/>
                      <w:szCs w:val="21"/>
                    </w:rPr>
                    <w:t>As empresas</w:t>
                  </w:r>
                  <w:r>
                    <w:rPr>
                      <w:rFonts w:ascii="Arial" w:hAnsi="Arial" w:cs="Arial"/>
                      <w:sz w:val="21"/>
                      <w:szCs w:val="21"/>
                    </w:rPr>
                    <w:t xml:space="preserve"> subsidiarão o fornecimento da refeição, em qualquer da hipótese previstas, em no mínimo 99% (noventa e nove por cento) do respectivo valor, em atendimento às normas do Programa de Alimentação do Trabalhador – PAT, podendo se beneficiar do incentivo fiscal</w:t>
                  </w:r>
                  <w:r>
                    <w:rPr>
                      <w:rFonts w:ascii="Arial" w:hAnsi="Arial" w:cs="Arial"/>
                      <w:sz w:val="21"/>
                      <w:szCs w:val="21"/>
                    </w:rPr>
                    <w:t xml:space="preserve"> previsto na Lei Federal nº 6.321/76.</w:t>
                  </w:r>
                </w:p>
                <w:p w14:paraId="6AFA9720" w14:textId="77777777" w:rsidR="00000000" w:rsidRDefault="00A423AB">
                  <w:pPr>
                    <w:pStyle w:val="NormalWeb"/>
                    <w:rPr>
                      <w:rFonts w:ascii="Arial" w:hAnsi="Arial" w:cs="Arial"/>
                      <w:sz w:val="21"/>
                      <w:szCs w:val="21"/>
                    </w:rPr>
                  </w:pPr>
                  <w:r>
                    <w:rPr>
                      <w:rStyle w:val="Forte"/>
                      <w:rFonts w:ascii="Arial" w:hAnsi="Arial" w:cs="Arial"/>
                      <w:sz w:val="21"/>
                      <w:szCs w:val="21"/>
                    </w:rPr>
                    <w:t xml:space="preserve">Parágrafo Sexto: </w:t>
                  </w:r>
                  <w:r>
                    <w:rPr>
                      <w:rFonts w:ascii="Arial" w:hAnsi="Arial" w:cs="Arial"/>
                      <w:sz w:val="21"/>
                      <w:szCs w:val="21"/>
                    </w:rPr>
                    <w:t>A concessão do presente benefício não terá natureza salarial e não se integrará à remuneração do empregado.</w:t>
                  </w:r>
                </w:p>
                <w:p w14:paraId="2A848FC0" w14:textId="77777777" w:rsidR="00000000" w:rsidRDefault="00A423AB">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A não observância do ato estabelecido acarretará em multa de R$ 22,41 (vint</w:t>
                  </w:r>
                  <w:r>
                    <w:rPr>
                      <w:rFonts w:ascii="Arial" w:hAnsi="Arial" w:cs="Arial"/>
                      <w:sz w:val="21"/>
                      <w:szCs w:val="21"/>
                    </w:rPr>
                    <w:t>e e dois reais e quarenta e um centavos) por dia comprovadamente trabalhado, pelo empregado, em favor do mesmo.</w:t>
                  </w:r>
                </w:p>
                <w:p w14:paraId="3A8B8C98" w14:textId="77777777" w:rsidR="00000000" w:rsidRDefault="00A423AB">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Ficam ressalvadas as condições mais favoráveis já concedidas pelas empresas aos seus empregados.</w:t>
                  </w:r>
                </w:p>
                <w:p w14:paraId="169D86E0" w14:textId="77777777" w:rsidR="00000000" w:rsidRDefault="00A423AB">
                  <w:pPr>
                    <w:rPr>
                      <w:rFonts w:ascii="Arial" w:eastAsia="Times New Roman" w:hAnsi="Arial" w:cs="Arial"/>
                      <w:sz w:val="21"/>
                      <w:szCs w:val="21"/>
                    </w:rPr>
                  </w:pPr>
                </w:p>
                <w:p w14:paraId="344C092E"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14:paraId="64090053"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CLÁUS</w:t>
                  </w:r>
                  <w:r>
                    <w:rPr>
                      <w:rFonts w:ascii="Arial" w:eastAsia="Times New Roman" w:hAnsi="Arial" w:cs="Arial"/>
                      <w:b/>
                      <w:bCs/>
                      <w:sz w:val="21"/>
                      <w:szCs w:val="21"/>
                    </w:rPr>
                    <w:t xml:space="preserve">ULA DÉCIMA SEXTA - VALE-TRANSPORTE </w:t>
                  </w:r>
                  <w:r>
                    <w:rPr>
                      <w:rFonts w:ascii="Arial" w:eastAsia="Times New Roman" w:hAnsi="Arial" w:cs="Arial"/>
                      <w:b/>
                      <w:bCs/>
                      <w:sz w:val="21"/>
                      <w:szCs w:val="21"/>
                    </w:rPr>
                    <w:br/>
                  </w:r>
                  <w:r>
                    <w:rPr>
                      <w:rFonts w:ascii="Arial" w:eastAsia="Times New Roman" w:hAnsi="Arial" w:cs="Arial"/>
                      <w:sz w:val="21"/>
                      <w:szCs w:val="21"/>
                    </w:rPr>
                    <w:br/>
                  </w:r>
                </w:p>
                <w:p w14:paraId="485E6F75" w14:textId="77777777" w:rsidR="00000000" w:rsidRDefault="00A423AB">
                  <w:pPr>
                    <w:jc w:val="both"/>
                    <w:rPr>
                      <w:rFonts w:ascii="Arial" w:hAnsi="Arial" w:cs="Arial"/>
                      <w:sz w:val="21"/>
                      <w:szCs w:val="21"/>
                    </w:rPr>
                  </w:pPr>
                  <w:r>
                    <w:rPr>
                      <w:rFonts w:ascii="Arial" w:hAnsi="Arial" w:cs="Arial"/>
                      <w:sz w:val="21"/>
                      <w:szCs w:val="21"/>
                    </w:rPr>
                    <w:t> </w:t>
                  </w:r>
                </w:p>
                <w:p w14:paraId="69E6A648" w14:textId="77777777" w:rsidR="00000000" w:rsidRDefault="00A423AB">
                  <w:pPr>
                    <w:spacing w:before="100" w:beforeAutospacing="1" w:after="100" w:afterAutospacing="1"/>
                    <w:jc w:val="both"/>
                    <w:rPr>
                      <w:rFonts w:ascii="Arial" w:hAnsi="Arial" w:cs="Arial"/>
                      <w:sz w:val="21"/>
                      <w:szCs w:val="21"/>
                    </w:rPr>
                  </w:pPr>
                  <w:r>
                    <w:rPr>
                      <w:rFonts w:ascii="Arial" w:hAnsi="Arial" w:cs="Arial"/>
                    </w:rPr>
                    <w:t>As empresas concederão o Vale Transporte instituídas pelas Leis Federais nºs 7.418/85 e 7.619/87, regulamentadas pelo Decreto Lei nº 95.247, aos seus empregados que fizerem jus, todavia sem qualquer desconto dos salá</w:t>
                  </w:r>
                  <w:r>
                    <w:rPr>
                      <w:rFonts w:ascii="Arial" w:hAnsi="Arial" w:cs="Arial"/>
                    </w:rPr>
                    <w:t>rios.</w:t>
                  </w:r>
                </w:p>
                <w:p w14:paraId="5085FCA2" w14:textId="77777777" w:rsidR="00000000" w:rsidRDefault="00A423AB">
                  <w:pPr>
                    <w:spacing w:before="100" w:beforeAutospacing="1" w:after="100" w:afterAutospacing="1"/>
                    <w:jc w:val="both"/>
                    <w:rPr>
                      <w:rFonts w:ascii="Arial" w:hAnsi="Arial" w:cs="Arial"/>
                      <w:sz w:val="21"/>
                      <w:szCs w:val="21"/>
                    </w:rPr>
                  </w:pPr>
                  <w:r>
                    <w:rPr>
                      <w:rStyle w:val="Forte"/>
                      <w:rFonts w:ascii="Arial" w:hAnsi="Arial" w:cs="Arial"/>
                      <w:bCs w:val="0"/>
                    </w:rPr>
                    <w:t>Parágrafo Único:</w:t>
                  </w:r>
                  <w:r>
                    <w:rPr>
                      <w:rFonts w:ascii="Arial" w:hAnsi="Arial" w:cs="Arial"/>
                    </w:rPr>
                    <w:t xml:space="preserve"> O trabalhador contratado em outra cidade ou Estado terá garantido a sua passagem de retorno à sua cidade de origem quando da demissão e períodos de férias.</w:t>
                  </w:r>
                </w:p>
                <w:p w14:paraId="3F39C2F2"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VALE COMBUSTÍVEL </w:t>
                  </w:r>
                  <w:r>
                    <w:rPr>
                      <w:rFonts w:ascii="Arial" w:eastAsia="Times New Roman" w:hAnsi="Arial" w:cs="Arial"/>
                      <w:b/>
                      <w:bCs/>
                      <w:sz w:val="21"/>
                      <w:szCs w:val="21"/>
                    </w:rPr>
                    <w:br/>
                  </w:r>
                  <w:r>
                    <w:rPr>
                      <w:rFonts w:ascii="Arial" w:eastAsia="Times New Roman" w:hAnsi="Arial" w:cs="Arial"/>
                      <w:sz w:val="21"/>
                      <w:szCs w:val="21"/>
                    </w:rPr>
                    <w:br/>
                  </w:r>
                </w:p>
                <w:p w14:paraId="25F88D91" w14:textId="77777777" w:rsidR="00000000" w:rsidRDefault="00A423AB">
                  <w:pPr>
                    <w:pStyle w:val="NormalWeb"/>
                    <w:rPr>
                      <w:rFonts w:ascii="Arial" w:hAnsi="Arial" w:cs="Arial"/>
                      <w:sz w:val="21"/>
                      <w:szCs w:val="21"/>
                    </w:rPr>
                  </w:pPr>
                  <w:r>
                    <w:rPr>
                      <w:rFonts w:ascii="Arial" w:hAnsi="Arial" w:cs="Arial"/>
                    </w:rPr>
                    <w:t>O Sindicato Patronal se compro</w:t>
                  </w:r>
                  <w:r>
                    <w:rPr>
                      <w:rFonts w:ascii="Arial" w:hAnsi="Arial" w:cs="Arial"/>
                    </w:rPr>
                    <w:t>mete a implantar o vale combustível para os funcionários que utilizarem veículo próprio para locomoloção casa-trabalho-casa, assim que houver parecer favorável da Receita Federal e Previdência Social sobre a isenção de encargos sociais, sobre tal benefício</w:t>
                  </w:r>
                  <w:r>
                    <w:rPr>
                      <w:rFonts w:ascii="Arial" w:hAnsi="Arial" w:cs="Arial"/>
                    </w:rPr>
                    <w:t xml:space="preserve"> em substituição ao auxílio vale-transporte e no mesmo valor deste benefício.</w:t>
                  </w:r>
                </w:p>
                <w:p w14:paraId="4B5BAA60" w14:textId="77777777" w:rsidR="00000000" w:rsidRDefault="00A423AB">
                  <w:pPr>
                    <w:rPr>
                      <w:rFonts w:ascii="Arial" w:eastAsia="Times New Roman" w:hAnsi="Arial" w:cs="Arial"/>
                      <w:sz w:val="21"/>
                      <w:szCs w:val="21"/>
                    </w:rPr>
                  </w:pPr>
                </w:p>
                <w:p w14:paraId="16A3EF48"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14:paraId="2A1F5ECC"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DÉCIMA OITAVA - SEGURO DE VIDA </w:t>
                  </w:r>
                  <w:r>
                    <w:rPr>
                      <w:rFonts w:ascii="Arial" w:eastAsia="Times New Roman" w:hAnsi="Arial" w:cs="Arial"/>
                      <w:b/>
                      <w:bCs/>
                      <w:sz w:val="21"/>
                      <w:szCs w:val="21"/>
                    </w:rPr>
                    <w:br/>
                  </w:r>
                  <w:r>
                    <w:rPr>
                      <w:rFonts w:ascii="Arial" w:eastAsia="Times New Roman" w:hAnsi="Arial" w:cs="Arial"/>
                      <w:sz w:val="21"/>
                      <w:szCs w:val="21"/>
                    </w:rPr>
                    <w:br/>
                  </w:r>
                </w:p>
                <w:p w14:paraId="10847016" w14:textId="77777777" w:rsidR="00000000" w:rsidRDefault="00A423AB">
                  <w:pPr>
                    <w:pStyle w:val="NormalWeb"/>
                    <w:rPr>
                      <w:rFonts w:ascii="Arial" w:hAnsi="Arial" w:cs="Arial"/>
                      <w:sz w:val="21"/>
                      <w:szCs w:val="21"/>
                    </w:rPr>
                  </w:pPr>
                  <w:r>
                    <w:rPr>
                      <w:rFonts w:ascii="Arial" w:hAnsi="Arial" w:cs="Arial"/>
                      <w:sz w:val="21"/>
                      <w:szCs w:val="21"/>
                    </w:rPr>
                    <w:t xml:space="preserve">As empresas se obrigam a contratar um plano de seguro de vida em grupo, para seus trabalhadores, cobrindo acidentes </w:t>
                  </w:r>
                  <w:r>
                    <w:rPr>
                      <w:rFonts w:ascii="Arial" w:hAnsi="Arial" w:cs="Arial"/>
                      <w:sz w:val="21"/>
                      <w:szCs w:val="21"/>
                    </w:rPr>
                    <w:t>pessoais, invalidez e morte natural ou acidental.</w:t>
                  </w:r>
                </w:p>
                <w:p w14:paraId="43CCA368" w14:textId="77777777" w:rsidR="00000000" w:rsidRDefault="00A423AB">
                  <w:pPr>
                    <w:pStyle w:val="NormalWeb"/>
                    <w:rPr>
                      <w:rFonts w:ascii="Arial" w:hAnsi="Arial" w:cs="Arial"/>
                      <w:sz w:val="21"/>
                      <w:szCs w:val="21"/>
                    </w:rPr>
                  </w:pPr>
                  <w:r>
                    <w:rPr>
                      <w:rFonts w:ascii="Arial" w:hAnsi="Arial" w:cs="Arial"/>
                      <w:sz w:val="21"/>
                      <w:szCs w:val="21"/>
                    </w:rPr>
                    <w:t>Parágrafo Primeiro: O Plano de Seguro de Vida em Grupo deverá prevê uma cobertura mínima equivalente:</w:t>
                  </w:r>
                </w:p>
                <w:p w14:paraId="1CA59517" w14:textId="77777777" w:rsidR="00000000" w:rsidRDefault="00A423AB">
                  <w:pPr>
                    <w:pStyle w:val="NormalWeb"/>
                    <w:rPr>
                      <w:rFonts w:ascii="Arial" w:hAnsi="Arial" w:cs="Arial"/>
                      <w:sz w:val="21"/>
                      <w:szCs w:val="21"/>
                    </w:rPr>
                  </w:pPr>
                  <w:r>
                    <w:rPr>
                      <w:rFonts w:ascii="Arial" w:hAnsi="Arial" w:cs="Arial"/>
                      <w:sz w:val="21"/>
                      <w:szCs w:val="21"/>
                    </w:rPr>
                    <w:t>Morte Natural ou Acidental ....................................................R$10.000,00</w:t>
                  </w:r>
                </w:p>
                <w:p w14:paraId="175551B3" w14:textId="77777777" w:rsidR="00000000" w:rsidRDefault="00A423AB">
                  <w:pPr>
                    <w:pStyle w:val="NormalWeb"/>
                    <w:rPr>
                      <w:rFonts w:ascii="Arial" w:hAnsi="Arial" w:cs="Arial"/>
                      <w:sz w:val="21"/>
                      <w:szCs w:val="21"/>
                    </w:rPr>
                  </w:pPr>
                  <w:r>
                    <w:rPr>
                      <w:rFonts w:ascii="Arial" w:hAnsi="Arial" w:cs="Arial"/>
                      <w:sz w:val="21"/>
                      <w:szCs w:val="21"/>
                    </w:rPr>
                    <w:t>Indenização E</w:t>
                  </w:r>
                  <w:r>
                    <w:rPr>
                      <w:rFonts w:ascii="Arial" w:hAnsi="Arial" w:cs="Arial"/>
                      <w:sz w:val="21"/>
                      <w:szCs w:val="21"/>
                    </w:rPr>
                    <w:t>special de Morte por Acidente de Trabalho......R$10.000,00</w:t>
                  </w:r>
                </w:p>
                <w:p w14:paraId="3F2BF84D" w14:textId="77777777" w:rsidR="00000000" w:rsidRDefault="00A423AB">
                  <w:pPr>
                    <w:pStyle w:val="NormalWeb"/>
                    <w:rPr>
                      <w:rFonts w:ascii="Arial" w:hAnsi="Arial" w:cs="Arial"/>
                      <w:sz w:val="21"/>
                      <w:szCs w:val="21"/>
                    </w:rPr>
                  </w:pPr>
                  <w:r>
                    <w:rPr>
                      <w:rFonts w:ascii="Arial" w:hAnsi="Arial" w:cs="Arial"/>
                      <w:sz w:val="21"/>
                      <w:szCs w:val="21"/>
                    </w:rPr>
                    <w:t>Invalidez Permanente Total ou Parcial por Acidente, até........R$10.000,00</w:t>
                  </w:r>
                </w:p>
                <w:p w14:paraId="14E16543" w14:textId="77777777" w:rsidR="00000000" w:rsidRDefault="00A423AB">
                  <w:pPr>
                    <w:pStyle w:val="NormalWeb"/>
                    <w:rPr>
                      <w:rFonts w:ascii="Arial" w:hAnsi="Arial" w:cs="Arial"/>
                      <w:sz w:val="21"/>
                      <w:szCs w:val="21"/>
                    </w:rPr>
                  </w:pPr>
                  <w:r>
                    <w:rPr>
                      <w:rFonts w:ascii="Arial" w:hAnsi="Arial" w:cs="Arial"/>
                      <w:sz w:val="21"/>
                      <w:szCs w:val="21"/>
                    </w:rPr>
                    <w:t>Auxilio Funeral Titular..............................................................R$  3.000,00</w:t>
                  </w:r>
                </w:p>
                <w:p w14:paraId="25F6732A" w14:textId="77777777" w:rsidR="00000000" w:rsidRDefault="00A423AB">
                  <w:pPr>
                    <w:rPr>
                      <w:rFonts w:ascii="Arial" w:eastAsia="Times New Roman" w:hAnsi="Arial" w:cs="Arial"/>
                      <w:sz w:val="21"/>
                      <w:szCs w:val="21"/>
                    </w:rPr>
                  </w:pPr>
                </w:p>
                <w:p w14:paraId="7AACD218"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14:paraId="5304D9A1"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DÉCIMA NONA - AUXÍLIO FUNERAL </w:t>
                  </w:r>
                  <w:r>
                    <w:rPr>
                      <w:rFonts w:ascii="Arial" w:eastAsia="Times New Roman" w:hAnsi="Arial" w:cs="Arial"/>
                      <w:b/>
                      <w:bCs/>
                      <w:sz w:val="21"/>
                      <w:szCs w:val="21"/>
                    </w:rPr>
                    <w:br/>
                  </w:r>
                  <w:r>
                    <w:rPr>
                      <w:rFonts w:ascii="Arial" w:eastAsia="Times New Roman" w:hAnsi="Arial" w:cs="Arial"/>
                      <w:sz w:val="21"/>
                      <w:szCs w:val="21"/>
                    </w:rPr>
                    <w:br/>
                  </w:r>
                </w:p>
                <w:p w14:paraId="7C1DD984" w14:textId="77777777" w:rsidR="00000000" w:rsidRDefault="00A423AB">
                  <w:pPr>
                    <w:pStyle w:val="NormalWeb"/>
                    <w:rPr>
                      <w:rFonts w:ascii="Arial" w:hAnsi="Arial" w:cs="Arial"/>
                      <w:sz w:val="21"/>
                      <w:szCs w:val="21"/>
                    </w:rPr>
                  </w:pPr>
                  <w:r>
                    <w:rPr>
                      <w:rFonts w:ascii="Arial" w:hAnsi="Arial" w:cs="Arial"/>
                      <w:sz w:val="21"/>
                      <w:szCs w:val="21"/>
                    </w:rPr>
                    <w:lastRenderedPageBreak/>
                    <w:t>As empresas que não contrataram o Plano de Seguro de Vida para seus trabalhadores, pagarão ao (a) beneficiário (a) do (a) empregado (a) falecido (a), um Auxílio Funeral equivalente ao valor da cobertura mí</w:t>
                  </w:r>
                  <w:r>
                    <w:rPr>
                      <w:rFonts w:ascii="Arial" w:hAnsi="Arial" w:cs="Arial"/>
                      <w:sz w:val="21"/>
                      <w:szCs w:val="21"/>
                    </w:rPr>
                    <w:t>nima prevista na cláusula 17ª (décima sétima), dessa convenção coletiva, que estabelece o contrato do seguro de vida.</w:t>
                  </w:r>
                </w:p>
                <w:p w14:paraId="202E899A"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Primeiro</w:t>
                  </w:r>
                  <w:r>
                    <w:rPr>
                      <w:rFonts w:ascii="Arial" w:hAnsi="Arial" w:cs="Arial"/>
                      <w:sz w:val="21"/>
                      <w:szCs w:val="21"/>
                    </w:rPr>
                    <w:t>: Entende-se por beneficiário (a) aquele (a) efetivamente reconhecido (a) e assim habilitado (a) pela Previdência Socia</w:t>
                  </w:r>
                  <w:r>
                    <w:rPr>
                      <w:rFonts w:ascii="Arial" w:hAnsi="Arial" w:cs="Arial"/>
                      <w:sz w:val="21"/>
                      <w:szCs w:val="21"/>
                    </w:rPr>
                    <w:t>l.</w:t>
                  </w:r>
                </w:p>
                <w:p w14:paraId="34619B1C"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Segundo:</w:t>
                  </w:r>
                  <w:r>
                    <w:rPr>
                      <w:rFonts w:ascii="Arial" w:hAnsi="Arial" w:cs="Arial"/>
                      <w:sz w:val="21"/>
                      <w:szCs w:val="21"/>
                    </w:rPr>
                    <w:t xml:space="preserve"> Independentemente da quantidade de beneficiários, as empresas pagarão 01 (um) só Auxílio Funeral, sendo indispensável à apresentação do correspondente atestado de óbito.</w:t>
                  </w:r>
                </w:p>
                <w:p w14:paraId="1F884390" w14:textId="77777777" w:rsidR="00000000" w:rsidRDefault="00A423AB">
                  <w:pPr>
                    <w:rPr>
                      <w:rFonts w:ascii="Arial" w:eastAsia="Times New Roman" w:hAnsi="Arial" w:cs="Arial"/>
                      <w:sz w:val="21"/>
                      <w:szCs w:val="21"/>
                    </w:rPr>
                  </w:pPr>
                </w:p>
                <w:p w14:paraId="49949C3E"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Auxílio Maternidade </w:t>
                  </w:r>
                  <w:r>
                    <w:rPr>
                      <w:rFonts w:ascii="Arial" w:eastAsia="Times New Roman" w:hAnsi="Arial" w:cs="Arial"/>
                      <w:b/>
                      <w:bCs/>
                      <w:sz w:val="21"/>
                      <w:szCs w:val="21"/>
                    </w:rPr>
                    <w:br/>
                  </w:r>
                </w:p>
                <w:p w14:paraId="653AC173"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CLÁUSULA VIGÉSIMA - AUXILIO MATERNIDAD</w:t>
                  </w:r>
                  <w:r>
                    <w:rPr>
                      <w:rFonts w:ascii="Arial" w:eastAsia="Times New Roman" w:hAnsi="Arial" w:cs="Arial"/>
                      <w:b/>
                      <w:bCs/>
                      <w:sz w:val="21"/>
                      <w:szCs w:val="21"/>
                    </w:rPr>
                    <w:t xml:space="preserve">E </w:t>
                  </w:r>
                  <w:r>
                    <w:rPr>
                      <w:rFonts w:ascii="Arial" w:eastAsia="Times New Roman" w:hAnsi="Arial" w:cs="Arial"/>
                      <w:b/>
                      <w:bCs/>
                      <w:sz w:val="21"/>
                      <w:szCs w:val="21"/>
                    </w:rPr>
                    <w:br/>
                  </w:r>
                  <w:r>
                    <w:rPr>
                      <w:rFonts w:ascii="Arial" w:eastAsia="Times New Roman" w:hAnsi="Arial" w:cs="Arial"/>
                      <w:sz w:val="21"/>
                      <w:szCs w:val="21"/>
                    </w:rPr>
                    <w:br/>
                  </w:r>
                </w:p>
                <w:p w14:paraId="1A1C4B32" w14:textId="77777777" w:rsidR="00000000" w:rsidRDefault="00A423AB">
                  <w:pPr>
                    <w:pStyle w:val="Recuodecorpodetexto3"/>
                    <w:spacing w:before="0" w:beforeAutospacing="0" w:after="0" w:afterAutospacing="0"/>
                    <w:rPr>
                      <w:rFonts w:ascii="Arial" w:hAnsi="Arial" w:cs="Arial"/>
                      <w:sz w:val="21"/>
                      <w:szCs w:val="21"/>
                    </w:rPr>
                  </w:pPr>
                  <w:r>
                    <w:rPr>
                      <w:rFonts w:ascii="Arial Narrow" w:hAnsi="Arial Narrow" w:cs="Arial"/>
                      <w:color w:val="000000"/>
                    </w:rPr>
                    <w:t>A empresa pagará um abono no valor de 01(um) salário mínimo estadual vigente a sua funcionária, no retorno da licença maternidade ao trabalho, a título de ajuda de custo maternidade</w:t>
                  </w:r>
                  <w:r>
                    <w:rPr>
                      <w:rFonts w:ascii="Arial Narrow" w:hAnsi="Arial Narrow" w:cs="Arial"/>
                      <w:color w:val="000000"/>
                    </w:rPr>
                    <w:t>.</w:t>
                  </w:r>
                </w:p>
                <w:p w14:paraId="4A7D7EA7" w14:textId="77777777" w:rsidR="00000000" w:rsidRDefault="00A423AB">
                  <w:pPr>
                    <w:rPr>
                      <w:rFonts w:ascii="Arial" w:eastAsia="Times New Roman" w:hAnsi="Arial" w:cs="Arial"/>
                      <w:sz w:val="21"/>
                      <w:szCs w:val="21"/>
                    </w:rPr>
                  </w:pPr>
                </w:p>
                <w:p w14:paraId="4B709D11" w14:textId="77777777" w:rsidR="00000000" w:rsidRDefault="00A423A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3A466B32"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Desligam</w:t>
                  </w:r>
                  <w:r>
                    <w:rPr>
                      <w:rFonts w:ascii="Arial" w:eastAsia="Times New Roman" w:hAnsi="Arial" w:cs="Arial"/>
                      <w:b/>
                      <w:bCs/>
                      <w:sz w:val="21"/>
                      <w:szCs w:val="21"/>
                    </w:rPr>
                    <w:t xml:space="preserve">ento/Demissão </w:t>
                  </w:r>
                  <w:r>
                    <w:rPr>
                      <w:rFonts w:ascii="Arial" w:eastAsia="Times New Roman" w:hAnsi="Arial" w:cs="Arial"/>
                      <w:b/>
                      <w:bCs/>
                      <w:sz w:val="21"/>
                      <w:szCs w:val="21"/>
                    </w:rPr>
                    <w:br/>
                  </w:r>
                </w:p>
                <w:p w14:paraId="3A8B24B9"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VIGÉSIMA PRIMEIRA - HOMOLOGAÇÕES DE RESCISÕES DE CONTRATO DE TRABALHO </w:t>
                  </w:r>
                  <w:r>
                    <w:rPr>
                      <w:rFonts w:ascii="Arial" w:eastAsia="Times New Roman" w:hAnsi="Arial" w:cs="Arial"/>
                      <w:b/>
                      <w:bCs/>
                      <w:sz w:val="21"/>
                      <w:szCs w:val="21"/>
                    </w:rPr>
                    <w:br/>
                  </w:r>
                  <w:r>
                    <w:rPr>
                      <w:rFonts w:ascii="Arial" w:eastAsia="Times New Roman" w:hAnsi="Arial" w:cs="Arial"/>
                      <w:sz w:val="21"/>
                      <w:szCs w:val="21"/>
                    </w:rPr>
                    <w:br/>
                  </w:r>
                </w:p>
                <w:p w14:paraId="070C9298" w14:textId="77777777" w:rsidR="00000000" w:rsidRDefault="00A423AB">
                  <w:pPr>
                    <w:jc w:val="both"/>
                    <w:rPr>
                      <w:rFonts w:ascii="Arial" w:hAnsi="Arial" w:cs="Arial"/>
                      <w:sz w:val="21"/>
                      <w:szCs w:val="21"/>
                    </w:rPr>
                  </w:pPr>
                  <w:r>
                    <w:rPr>
                      <w:rFonts w:ascii="Arial" w:hAnsi="Arial" w:cs="Arial"/>
                      <w:sz w:val="21"/>
                      <w:szCs w:val="21"/>
                    </w:rPr>
                    <w:t xml:space="preserve"> Visando o cumprimento de requisitos legais e normativos para a garantia da segurança jurídica nas homologações das rescisões de contrato de trabalho, tanto </w:t>
                  </w:r>
                  <w:r>
                    <w:rPr>
                      <w:rFonts w:ascii="Arial" w:hAnsi="Arial" w:cs="Arial"/>
                      <w:sz w:val="21"/>
                      <w:szCs w:val="21"/>
                    </w:rPr>
                    <w:t>para o empregado como para o empregador, as entidades representativas das categorias empresarial e profissional acordam que as rescisões de contrato de trabalho com 01ano ou mais, sejam homologadas no Sindicato profissional da seguinte forma:</w:t>
                  </w:r>
                </w:p>
                <w:p w14:paraId="08608C57"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Pr</w:t>
                  </w:r>
                  <w:r>
                    <w:rPr>
                      <w:rStyle w:val="Forte"/>
                      <w:rFonts w:ascii="Arial" w:hAnsi="Arial" w:cs="Arial"/>
                      <w:sz w:val="21"/>
                      <w:szCs w:val="21"/>
                    </w:rPr>
                    <w:t xml:space="preserve">imeiro: </w:t>
                  </w:r>
                  <w:r>
                    <w:rPr>
                      <w:rFonts w:ascii="Arial" w:hAnsi="Arial" w:cs="Arial"/>
                      <w:sz w:val="21"/>
                      <w:szCs w:val="21"/>
                    </w:rPr>
                    <w:t>Conforme estabelece a Instrução Normativa  nº15/2010 § 1º, o pagamento poderá ser feito, dentro dos prazos estabelecidos no § 6º do art. 477 da CLT: I -  em dinheiro, depósito bancário ou cheque visado, conforme acordem as partes; ou</w:t>
                  </w:r>
                </w:p>
                <w:p w14:paraId="7AF4A524" w14:textId="77777777" w:rsidR="00000000" w:rsidRDefault="00A423AB">
                  <w:pPr>
                    <w:pStyle w:val="NormalWeb"/>
                    <w:rPr>
                      <w:rFonts w:ascii="Arial" w:hAnsi="Arial" w:cs="Arial"/>
                      <w:sz w:val="21"/>
                      <w:szCs w:val="21"/>
                    </w:rPr>
                  </w:pPr>
                  <w:r>
                    <w:rPr>
                      <w:rStyle w:val="Forte"/>
                      <w:rFonts w:ascii="Arial" w:hAnsi="Arial" w:cs="Arial"/>
                      <w:sz w:val="21"/>
                      <w:szCs w:val="21"/>
                    </w:rPr>
                    <w:t>II </w:t>
                  </w:r>
                  <w:r>
                    <w:rPr>
                      <w:rFonts w:ascii="Arial" w:hAnsi="Arial" w:cs="Arial"/>
                      <w:sz w:val="21"/>
                      <w:szCs w:val="21"/>
                    </w:rPr>
                    <w:t>- em dinheiro ou depósito bancário quando o empregado for analfabeto.</w:t>
                  </w:r>
                </w:p>
                <w:p w14:paraId="1670577B" w14:textId="77777777" w:rsidR="00000000" w:rsidRDefault="00A423A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estabelecimento bancário deverá se situar na mesma cidade do local de trabalho;</w:t>
                  </w:r>
                </w:p>
                <w:p w14:paraId="6ED8D7D5" w14:textId="77777777" w:rsidR="00000000" w:rsidRDefault="00A423AB">
                  <w:pPr>
                    <w:pStyle w:val="NormalWeb"/>
                    <w:rPr>
                      <w:rFonts w:ascii="Arial" w:hAnsi="Arial" w:cs="Arial"/>
                      <w:sz w:val="21"/>
                      <w:szCs w:val="21"/>
                    </w:rPr>
                  </w:pPr>
                  <w:r>
                    <w:rPr>
                      <w:rFonts w:ascii="Arial" w:hAnsi="Arial" w:cs="Arial"/>
                      <w:sz w:val="21"/>
                      <w:szCs w:val="21"/>
                    </w:rPr>
                    <w:t>II – O empregador deve comprovar que nos prazos legais ou previstos em convenção ou a</w:t>
                  </w:r>
                  <w:r>
                    <w:rPr>
                      <w:rFonts w:ascii="Arial" w:hAnsi="Arial" w:cs="Arial"/>
                      <w:sz w:val="21"/>
                      <w:szCs w:val="21"/>
                    </w:rPr>
                    <w:t>cordo coletivo de trabalho o empregado foi informado e teve acesso aos valores devidos.</w:t>
                  </w:r>
                </w:p>
                <w:p w14:paraId="0FDCF188" w14:textId="77777777" w:rsidR="00000000" w:rsidRDefault="00A423AB">
                  <w:pPr>
                    <w:pStyle w:val="NormalWeb"/>
                    <w:rPr>
                      <w:rFonts w:ascii="Arial" w:hAnsi="Arial" w:cs="Arial"/>
                      <w:sz w:val="21"/>
                      <w:szCs w:val="21"/>
                    </w:rPr>
                  </w:pPr>
                  <w:r>
                    <w:rPr>
                      <w:rFonts w:ascii="Arial" w:hAnsi="Arial" w:cs="Arial"/>
                      <w:sz w:val="21"/>
                      <w:szCs w:val="21"/>
                    </w:rPr>
                    <w:t xml:space="preserve">III – O não comparecimento na data definida para a quitação </w:t>
                  </w:r>
                  <w:r>
                    <w:rPr>
                      <w:rStyle w:val="Forte"/>
                      <w:rFonts w:ascii="Arial" w:hAnsi="Arial" w:cs="Arial"/>
                      <w:sz w:val="21"/>
                      <w:szCs w:val="21"/>
                    </w:rPr>
                    <w:t>não</w:t>
                  </w:r>
                  <w:r>
                    <w:rPr>
                      <w:rFonts w:ascii="Arial" w:hAnsi="Arial" w:cs="Arial"/>
                      <w:sz w:val="21"/>
                      <w:szCs w:val="21"/>
                    </w:rPr>
                    <w:t xml:space="preserve"> exime a empresa do ônus previsto na legislação aplicável à espécie.</w:t>
                  </w:r>
                </w:p>
                <w:p w14:paraId="2A2A984B" w14:textId="77777777" w:rsidR="00000000" w:rsidRDefault="00A423AB">
                  <w:pPr>
                    <w:pStyle w:val="NormalWeb"/>
                    <w:rPr>
                      <w:rFonts w:ascii="Arial" w:hAnsi="Arial" w:cs="Arial"/>
                      <w:sz w:val="21"/>
                      <w:szCs w:val="21"/>
                    </w:rPr>
                  </w:pPr>
                  <w:r>
                    <w:rPr>
                      <w:rFonts w:ascii="Arial" w:hAnsi="Arial" w:cs="Arial"/>
                      <w:sz w:val="21"/>
                      <w:szCs w:val="21"/>
                    </w:rPr>
                    <w:t> </w:t>
                  </w:r>
                </w:p>
                <w:p w14:paraId="3F213D54" w14:textId="77777777" w:rsidR="00000000" w:rsidRDefault="00A423AB">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Não comparecen</w:t>
                  </w:r>
                  <w:r>
                    <w:rPr>
                      <w:rFonts w:ascii="Arial" w:hAnsi="Arial" w:cs="Arial"/>
                      <w:sz w:val="21"/>
                      <w:szCs w:val="21"/>
                    </w:rPr>
                    <w:t>do o trabalhador devidamente notificado no dia e hora anotado em sua comunicação de dispensa, para a homologação da rescisão do contrato de trabalho, na sede ou sub sede do Sindicato Profissional, a entidade expedirá declaração assinada por seu representan</w:t>
                  </w:r>
                  <w:r>
                    <w:rPr>
                      <w:rFonts w:ascii="Arial" w:hAnsi="Arial" w:cs="Arial"/>
                      <w:sz w:val="21"/>
                      <w:szCs w:val="21"/>
                    </w:rPr>
                    <w:t xml:space="preserve">te e pelo </w:t>
                  </w:r>
                  <w:r>
                    <w:rPr>
                      <w:rFonts w:ascii="Arial" w:hAnsi="Arial" w:cs="Arial"/>
                      <w:sz w:val="21"/>
                      <w:szCs w:val="21"/>
                    </w:rPr>
                    <w:lastRenderedPageBreak/>
                    <w:t>preposto da empresa, atestando o comparecimento da mesma e a ausência do trabalhador. Do mesmo modo será fornecida a declaração ao trabalhador no caso da ausência da empresa, para fins de exercício de seus direitos. Sendo considerado o prazo míni</w:t>
                  </w:r>
                  <w:r>
                    <w:rPr>
                      <w:rFonts w:ascii="Arial" w:hAnsi="Arial" w:cs="Arial"/>
                      <w:sz w:val="21"/>
                      <w:szCs w:val="21"/>
                    </w:rPr>
                    <w:t>mo de 01 (uma) hora para declarar a ausência.</w:t>
                  </w:r>
                </w:p>
                <w:p w14:paraId="793A8F50"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Quarto:</w:t>
                  </w:r>
                  <w:r>
                    <w:rPr>
                      <w:rFonts w:ascii="Arial" w:hAnsi="Arial" w:cs="Arial"/>
                      <w:sz w:val="21"/>
                      <w:szCs w:val="21"/>
                    </w:rPr>
                    <w:t xml:space="preserve"> As empresas deverão previamente agendar com o Sindicato Profissional o dia e hora para as homologações das rescisões de contrato de trabalho com antecedência de 05 (cinco) dias.</w:t>
                  </w:r>
                </w:p>
                <w:p w14:paraId="5698DB0F" w14:textId="77777777" w:rsidR="00000000" w:rsidRDefault="00A423AB">
                  <w:pPr>
                    <w:pStyle w:val="NormalWeb"/>
                    <w:rPr>
                      <w:rFonts w:ascii="Arial" w:hAnsi="Arial" w:cs="Arial"/>
                      <w:sz w:val="21"/>
                      <w:szCs w:val="21"/>
                    </w:rPr>
                  </w:pPr>
                  <w:r>
                    <w:rPr>
                      <w:rStyle w:val="Forte"/>
                      <w:rFonts w:ascii="Arial" w:hAnsi="Arial" w:cs="Arial"/>
                      <w:sz w:val="21"/>
                      <w:szCs w:val="21"/>
                    </w:rPr>
                    <w:t> Parágrafo Qu</w:t>
                  </w:r>
                  <w:r>
                    <w:rPr>
                      <w:rStyle w:val="Forte"/>
                      <w:rFonts w:ascii="Arial" w:hAnsi="Arial" w:cs="Arial"/>
                      <w:sz w:val="21"/>
                      <w:szCs w:val="21"/>
                    </w:rPr>
                    <w:t xml:space="preserve">into: </w:t>
                  </w:r>
                  <w:r>
                    <w:rPr>
                      <w:rFonts w:ascii="Arial" w:hAnsi="Arial" w:cs="Arial"/>
                      <w:sz w:val="21"/>
                      <w:szCs w:val="21"/>
                    </w:rPr>
                    <w:t>No caso de não comparecimento da empresa no ato de homologação ou seu atraso não justificado superior à uma hora, fica a empresa obrigada a reembolsar ao trabalhador o custo do transporte e alimentação.</w:t>
                  </w:r>
                </w:p>
                <w:p w14:paraId="4118B6F9" w14:textId="77777777" w:rsidR="00000000" w:rsidRDefault="00A423AB">
                  <w:pPr>
                    <w:pStyle w:val="NormalWeb"/>
                    <w:rPr>
                      <w:rFonts w:ascii="Arial" w:hAnsi="Arial" w:cs="Arial"/>
                      <w:sz w:val="21"/>
                      <w:szCs w:val="21"/>
                    </w:rPr>
                  </w:pPr>
                  <w:r>
                    <w:rPr>
                      <w:rStyle w:val="Forte"/>
                      <w:rFonts w:ascii="Arial" w:hAnsi="Arial" w:cs="Arial"/>
                      <w:sz w:val="21"/>
                      <w:szCs w:val="21"/>
                    </w:rPr>
                    <w:t> Parágrafo Sexto:</w:t>
                  </w:r>
                  <w:r>
                    <w:rPr>
                      <w:rFonts w:ascii="Arial" w:hAnsi="Arial" w:cs="Arial"/>
                      <w:sz w:val="21"/>
                      <w:szCs w:val="21"/>
                    </w:rPr>
                    <w:t xml:space="preserve"> As empresas deverão apresenta</w:t>
                  </w:r>
                  <w:r>
                    <w:rPr>
                      <w:rFonts w:ascii="Arial" w:hAnsi="Arial" w:cs="Arial"/>
                      <w:sz w:val="21"/>
                      <w:szCs w:val="21"/>
                    </w:rPr>
                    <w:t>r, no ato da homologação, comprovante do depósito da multa compensatória do FGTS, o efetivo recolhimento dos valores a título de FGTS e de Contribuição Social, prevista no art. 1º, da Lei Complementar nº110, de 29 de junho de 2001, devidos na vigência do c</w:t>
                  </w:r>
                  <w:r>
                    <w:rPr>
                      <w:rFonts w:ascii="Arial" w:hAnsi="Arial" w:cs="Arial"/>
                      <w:sz w:val="21"/>
                      <w:szCs w:val="21"/>
                    </w:rPr>
                    <w:t>ontrato de trabalho; conforme legislação vigente, além dos demais documentos necessários.</w:t>
                  </w:r>
                </w:p>
                <w:p w14:paraId="6C305734"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Sétimo:</w:t>
                  </w:r>
                  <w:r>
                    <w:rPr>
                      <w:rFonts w:ascii="Arial" w:hAnsi="Arial" w:cs="Arial"/>
                      <w:sz w:val="21"/>
                      <w:szCs w:val="21"/>
                    </w:rPr>
                    <w:t xml:space="preserve"> Conforme estabelece o § 10º e § 7º, I , do art. 266 da Instrução Normativa nº 77 de 21/01/2015, editada pelo Instituto Nacional de Seguridade Socia</w:t>
                  </w:r>
                  <w:r>
                    <w:rPr>
                      <w:rFonts w:ascii="Arial" w:hAnsi="Arial" w:cs="Arial"/>
                      <w:sz w:val="21"/>
                      <w:szCs w:val="21"/>
                    </w:rPr>
                    <w:t>l – INSS, após a implantação do Perfil Profissiográfico Previdenciário – PPP, em meio magnético, pela Previdência Social, este documento será exigido na homologação de rescisão de contrato de todos os trabalhadores. No caso dos trabalhadores expostos as co</w:t>
                  </w:r>
                  <w:r>
                    <w:rPr>
                      <w:rFonts w:ascii="Arial" w:hAnsi="Arial" w:cs="Arial"/>
                      <w:sz w:val="21"/>
                      <w:szCs w:val="21"/>
                    </w:rPr>
                    <w:t>ndições, ambientes de trabalho ou agentes nocivos, especificados na NR 15, as empresas ficam obrigadas  apresentar o Laudo Técnico de Condições Ambientais do Trabalho – LTCAT, exceto nas condições previstas no art. 254 §§ 1º e 2ª da NR 15, quando este pode</w:t>
                  </w:r>
                  <w:r>
                    <w:rPr>
                      <w:rFonts w:ascii="Arial" w:hAnsi="Arial" w:cs="Arial"/>
                      <w:sz w:val="21"/>
                      <w:szCs w:val="21"/>
                    </w:rPr>
                    <w:t>rá ser substituída pelo PPRA – Programa de Prevenção de Riscos Ambientais.</w:t>
                  </w:r>
                </w:p>
                <w:p w14:paraId="158E638C"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oitavo:</w:t>
                  </w:r>
                  <w:r>
                    <w:rPr>
                      <w:rFonts w:ascii="Arial" w:hAnsi="Arial" w:cs="Arial"/>
                      <w:sz w:val="21"/>
                      <w:szCs w:val="21"/>
                    </w:rPr>
                    <w:t xml:space="preserve"> Apresentação do Atestado de Saúde Ocupacional Demissional, ou Periódico, durante o prazo de validade, atendidas as formalidades especificadas na Norma Regulamenta</w:t>
                  </w:r>
                  <w:r>
                    <w:rPr>
                      <w:rFonts w:ascii="Arial" w:hAnsi="Arial" w:cs="Arial"/>
                      <w:sz w:val="21"/>
                      <w:szCs w:val="21"/>
                    </w:rPr>
                    <w:t>dora – NR 7, aprovada pela Portaria no 3.214, de 8 de junho de 1978, e alterações posteriores;</w:t>
                  </w:r>
                </w:p>
                <w:p w14:paraId="128DBCDE"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Nono:</w:t>
                  </w:r>
                  <w:r>
                    <w:rPr>
                      <w:rFonts w:ascii="Arial" w:hAnsi="Arial" w:cs="Arial"/>
                      <w:sz w:val="21"/>
                      <w:szCs w:val="21"/>
                    </w:rPr>
                    <w:t xml:space="preserve"> As empresas, empreiteiras e sub empreiteiras, que prestam serviço e não são sediadas na base territorial dos Sindicato acordantes, se obrigam a </w:t>
                  </w:r>
                  <w:r>
                    <w:rPr>
                      <w:rFonts w:ascii="Arial" w:hAnsi="Arial" w:cs="Arial"/>
                      <w:sz w:val="21"/>
                      <w:szCs w:val="21"/>
                    </w:rPr>
                    <w:t>homologar as rescisões de seus empregados nas dependências do Sindicato Profissional: sede à Rua Padre André Boaventura ,19 - Centro – Cordeiro/RJ ou sub sede  à Rua Aristão Pinto, 91 - Centro - Nova Friburgo/RJ</w:t>
                  </w:r>
                </w:p>
                <w:p w14:paraId="62933D4E" w14:textId="77777777" w:rsidR="00000000" w:rsidRDefault="00A423AB">
                  <w:pPr>
                    <w:rPr>
                      <w:rFonts w:ascii="Arial" w:eastAsia="Times New Roman" w:hAnsi="Arial" w:cs="Arial"/>
                      <w:sz w:val="21"/>
                      <w:szCs w:val="21"/>
                    </w:rPr>
                  </w:pPr>
                </w:p>
                <w:p w14:paraId="45A3BD11"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14:paraId="359905F3"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CLÁUSULA VIGÉ</w:t>
                  </w:r>
                  <w:r>
                    <w:rPr>
                      <w:rFonts w:ascii="Arial" w:eastAsia="Times New Roman" w:hAnsi="Arial" w:cs="Arial"/>
                      <w:b/>
                      <w:bCs/>
                      <w:sz w:val="21"/>
                      <w:szCs w:val="21"/>
                    </w:rPr>
                    <w:t xml:space="preserve">SIMA SEGUNDA - AVISO PREVIO </w:t>
                  </w:r>
                  <w:r>
                    <w:rPr>
                      <w:rFonts w:ascii="Arial" w:eastAsia="Times New Roman" w:hAnsi="Arial" w:cs="Arial"/>
                      <w:b/>
                      <w:bCs/>
                      <w:sz w:val="21"/>
                      <w:szCs w:val="21"/>
                    </w:rPr>
                    <w:br/>
                  </w:r>
                  <w:r>
                    <w:rPr>
                      <w:rFonts w:ascii="Arial" w:eastAsia="Times New Roman" w:hAnsi="Arial" w:cs="Arial"/>
                      <w:sz w:val="21"/>
                      <w:szCs w:val="21"/>
                    </w:rPr>
                    <w:br/>
                  </w:r>
                </w:p>
                <w:p w14:paraId="4A860DC6" w14:textId="77777777" w:rsidR="00000000" w:rsidRDefault="00A423AB">
                  <w:pPr>
                    <w:spacing w:before="100" w:beforeAutospacing="1" w:after="100" w:afterAutospacing="1"/>
                    <w:jc w:val="both"/>
                    <w:rPr>
                      <w:rFonts w:ascii="Arial" w:hAnsi="Arial" w:cs="Arial"/>
                      <w:sz w:val="21"/>
                      <w:szCs w:val="21"/>
                    </w:rPr>
                  </w:pPr>
                  <w:r>
                    <w:rPr>
                      <w:rFonts w:ascii="Arial" w:hAnsi="Arial" w:cs="Arial"/>
                    </w:rPr>
                    <w:t>Considerando que a Lei nº 12.506/2011 que trouxe novas regras para o cumprimento do aviso prévio vem trazendo várias controvérsias sobre o seu cumprimento e pagamento os Sindicatos acordantes resolvem:</w:t>
                  </w:r>
                </w:p>
                <w:p w14:paraId="13CB3E3F" w14:textId="77777777" w:rsidR="00000000" w:rsidRDefault="00A423AB">
                  <w:pPr>
                    <w:spacing w:before="100" w:beforeAutospacing="1" w:after="100" w:afterAutospacing="1"/>
                    <w:jc w:val="both"/>
                    <w:rPr>
                      <w:rFonts w:ascii="Arial" w:hAnsi="Arial" w:cs="Arial"/>
                      <w:sz w:val="21"/>
                      <w:szCs w:val="21"/>
                    </w:rPr>
                  </w:pPr>
                  <w:r>
                    <w:rPr>
                      <w:rFonts w:ascii="Arial" w:hAnsi="Arial" w:cs="Arial"/>
                    </w:rPr>
                    <w:t> </w:t>
                  </w:r>
                  <w:r>
                    <w:rPr>
                      <w:rStyle w:val="Forte"/>
                      <w:rFonts w:ascii="Arial" w:hAnsi="Arial" w:cs="Arial"/>
                    </w:rPr>
                    <w:t>A-</w:t>
                  </w:r>
                  <w:r>
                    <w:rPr>
                      <w:rFonts w:ascii="Arial" w:hAnsi="Arial" w:cs="Arial"/>
                    </w:rPr>
                    <w:t xml:space="preserve"> O Aviso Prévio deve</w:t>
                  </w:r>
                  <w:r>
                    <w:rPr>
                      <w:rFonts w:ascii="Arial" w:hAnsi="Arial" w:cs="Arial"/>
                    </w:rPr>
                    <w:t>rá ser comunicado por escrito, constando dessa comunicação, de forma clara, como deverá ser cumprido, a data, local e hora para liquidação das verbas rescisórias, com o “ciente” do trabalhador.</w:t>
                  </w:r>
                </w:p>
                <w:p w14:paraId="771FBE24" w14:textId="77777777" w:rsidR="00000000" w:rsidRDefault="00A423AB">
                  <w:pPr>
                    <w:spacing w:before="100" w:beforeAutospacing="1" w:after="100" w:afterAutospacing="1"/>
                    <w:jc w:val="both"/>
                    <w:rPr>
                      <w:rFonts w:ascii="Arial" w:hAnsi="Arial" w:cs="Arial"/>
                      <w:sz w:val="21"/>
                      <w:szCs w:val="21"/>
                    </w:rPr>
                  </w:pPr>
                  <w:r>
                    <w:rPr>
                      <w:rFonts w:ascii="Arial" w:hAnsi="Arial" w:cs="Arial"/>
                    </w:rPr>
                    <w:t> </w:t>
                  </w:r>
                  <w:r>
                    <w:rPr>
                      <w:rStyle w:val="Forte"/>
                      <w:rFonts w:ascii="Arial" w:hAnsi="Arial" w:cs="Arial"/>
                    </w:rPr>
                    <w:t xml:space="preserve">B- </w:t>
                  </w:r>
                  <w:r>
                    <w:rPr>
                      <w:rFonts w:ascii="Arial" w:hAnsi="Arial" w:cs="Arial"/>
                    </w:rPr>
                    <w:t>A duração do mesmo, quando trabalhado, será de 30 (trinta)</w:t>
                  </w:r>
                  <w:r>
                    <w:rPr>
                      <w:rFonts w:ascii="Arial" w:hAnsi="Arial" w:cs="Arial"/>
                    </w:rPr>
                    <w:t xml:space="preserve"> dias mesmo para o trabalhador que tenham mais de 01 (um) ano de serviço na empresa, devendo os demais dias ser indenizados.</w:t>
                  </w:r>
                </w:p>
                <w:p w14:paraId="17CE6151" w14:textId="77777777" w:rsidR="00000000" w:rsidRDefault="00A423AB">
                  <w:pPr>
                    <w:spacing w:before="100" w:beforeAutospacing="1" w:after="100" w:afterAutospacing="1"/>
                    <w:jc w:val="both"/>
                    <w:rPr>
                      <w:rFonts w:ascii="Arial" w:hAnsi="Arial" w:cs="Arial"/>
                      <w:sz w:val="21"/>
                      <w:szCs w:val="21"/>
                    </w:rPr>
                  </w:pPr>
                  <w:r>
                    <w:rPr>
                      <w:rFonts w:ascii="Arial" w:hAnsi="Arial" w:cs="Arial"/>
                    </w:rPr>
                    <w:lastRenderedPageBreak/>
                    <w:t> </w:t>
                  </w:r>
                  <w:r>
                    <w:rPr>
                      <w:rStyle w:val="Forte"/>
                      <w:rFonts w:ascii="Arial" w:hAnsi="Arial" w:cs="Arial"/>
                    </w:rPr>
                    <w:t xml:space="preserve">C- </w:t>
                  </w:r>
                  <w:r>
                    <w:rPr>
                      <w:rFonts w:ascii="Arial" w:hAnsi="Arial" w:cs="Arial"/>
                    </w:rPr>
                    <w:t>O aviso prévio, quando trabalhado, deverá ser cumprido pelo trabalhador no próprio local de trabalho em que se encontrava locad</w:t>
                  </w:r>
                  <w:r>
                    <w:rPr>
                      <w:rFonts w:ascii="Arial" w:hAnsi="Arial" w:cs="Arial"/>
                    </w:rPr>
                    <w:t>o, sendo vedada a prática de sucessivas transferências no curso do aviso prévio.</w:t>
                  </w:r>
                </w:p>
                <w:p w14:paraId="63782C2D"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AVISO PREVIO ESPECIAL </w:t>
                  </w:r>
                  <w:r>
                    <w:rPr>
                      <w:rFonts w:ascii="Arial" w:eastAsia="Times New Roman" w:hAnsi="Arial" w:cs="Arial"/>
                      <w:b/>
                      <w:bCs/>
                      <w:sz w:val="21"/>
                      <w:szCs w:val="21"/>
                    </w:rPr>
                    <w:br/>
                  </w:r>
                  <w:r>
                    <w:rPr>
                      <w:rFonts w:ascii="Arial" w:eastAsia="Times New Roman" w:hAnsi="Arial" w:cs="Arial"/>
                      <w:sz w:val="21"/>
                      <w:szCs w:val="21"/>
                    </w:rPr>
                    <w:br/>
                  </w:r>
                </w:p>
                <w:p w14:paraId="1443ACB1" w14:textId="77777777" w:rsidR="00000000" w:rsidRDefault="00A423AB">
                  <w:pPr>
                    <w:pStyle w:val="Corpodetexto"/>
                    <w:spacing w:before="0" w:beforeAutospacing="0" w:after="0" w:afterAutospacing="0"/>
                    <w:rPr>
                      <w:rFonts w:ascii="Arial" w:hAnsi="Arial" w:cs="Arial"/>
                      <w:sz w:val="21"/>
                      <w:szCs w:val="21"/>
                    </w:rPr>
                  </w:pPr>
                  <w:r>
                    <w:rPr>
                      <w:rFonts w:ascii="Arial Narrow" w:hAnsi="Arial Narrow" w:cs="Arial"/>
                      <w:color w:val="000000"/>
                    </w:rPr>
                    <w:t>Ao funcionário que se desligar da empresa por motivo de aposentadoria por invalidez, a empresa pagará o aviso prévio no</w:t>
                  </w:r>
                  <w:r>
                    <w:rPr>
                      <w:rFonts w:ascii="Arial Narrow" w:hAnsi="Arial Narrow" w:cs="Arial"/>
                      <w:color w:val="000000"/>
                    </w:rPr>
                    <w:t xml:space="preserve"> valor de 01(um) salário nominal a título de gratificação</w:t>
                  </w:r>
                  <w:r>
                    <w:rPr>
                      <w:rFonts w:ascii="Arial Narrow" w:hAnsi="Arial Narrow" w:cs="Arial"/>
                      <w:color w:val="000000"/>
                    </w:rPr>
                    <w:t>.</w:t>
                  </w:r>
                </w:p>
                <w:p w14:paraId="0344BCD3" w14:textId="77777777" w:rsidR="00000000" w:rsidRDefault="00A423AB">
                  <w:pPr>
                    <w:rPr>
                      <w:rFonts w:ascii="Arial" w:eastAsia="Times New Roman" w:hAnsi="Arial" w:cs="Arial"/>
                      <w:sz w:val="21"/>
                      <w:szCs w:val="21"/>
                    </w:rPr>
                  </w:pPr>
                </w:p>
                <w:p w14:paraId="7F0C98CE"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14:paraId="214F12D9"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VIGÉSIMA QUARTA - CONTRATO DE TRABALHO TEMPORÁRIO </w:t>
                  </w:r>
                  <w:r>
                    <w:rPr>
                      <w:rFonts w:ascii="Arial" w:eastAsia="Times New Roman" w:hAnsi="Arial" w:cs="Arial"/>
                      <w:b/>
                      <w:bCs/>
                      <w:sz w:val="21"/>
                      <w:szCs w:val="21"/>
                    </w:rPr>
                    <w:br/>
                  </w:r>
                  <w:r>
                    <w:rPr>
                      <w:rFonts w:ascii="Arial" w:eastAsia="Times New Roman" w:hAnsi="Arial" w:cs="Arial"/>
                      <w:sz w:val="21"/>
                      <w:szCs w:val="21"/>
                    </w:rPr>
                    <w:br/>
                  </w:r>
                </w:p>
                <w:p w14:paraId="7192CA8C" w14:textId="77777777" w:rsidR="00000000" w:rsidRDefault="00A423AB">
                  <w:pPr>
                    <w:pStyle w:val="NormalWeb"/>
                    <w:rPr>
                      <w:rFonts w:ascii="Arial" w:hAnsi="Arial" w:cs="Arial"/>
                      <w:sz w:val="21"/>
                      <w:szCs w:val="21"/>
                    </w:rPr>
                  </w:pPr>
                  <w:r>
                    <w:rPr>
                      <w:rFonts w:ascii="Arial" w:hAnsi="Arial" w:cs="Arial"/>
                      <w:sz w:val="21"/>
                      <w:szCs w:val="21"/>
                    </w:rPr>
                    <w:t>Conforme estabelece a Lei Federal nº 6.019/74, as empresas somente poderão contratar os servi</w:t>
                  </w:r>
                  <w:r>
                    <w:rPr>
                      <w:rFonts w:ascii="Arial" w:hAnsi="Arial" w:cs="Arial"/>
                      <w:sz w:val="21"/>
                      <w:szCs w:val="21"/>
                    </w:rPr>
                    <w:t>ços de empresas de trabalho temporário, devidamente registradas no Ministério do Trabalho e Emprego, para atender à necessidade transitória de substituição de seu pessoal regular e permanente, em casos de férias, licença médica ou acidente, ou, na ocorrênc</w:t>
                  </w:r>
                  <w:r>
                    <w:rPr>
                      <w:rFonts w:ascii="Arial" w:hAnsi="Arial" w:cs="Arial"/>
                      <w:sz w:val="21"/>
                      <w:szCs w:val="21"/>
                    </w:rPr>
                    <w:t>ia de acréscimo extraordinário de serviços.</w:t>
                  </w:r>
                </w:p>
                <w:p w14:paraId="27715426" w14:textId="77777777" w:rsidR="00000000" w:rsidRDefault="00A423AB">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O contrato entre a empresa de trabalho temporário e a empresa tomadora de serviço, com relação a um mesmo trabalhador, não poderá exceder 3 (três) meses, nos casos de acréscimo extraordinário de serviços.</w:t>
                  </w:r>
                </w:p>
                <w:p w14:paraId="41B5EFE0" w14:textId="77777777" w:rsidR="00000000" w:rsidRDefault="00A423AB">
                  <w:pPr>
                    <w:pStyle w:val="NormalWeb"/>
                    <w:rPr>
                      <w:rFonts w:ascii="Arial" w:hAnsi="Arial" w:cs="Arial"/>
                      <w:sz w:val="21"/>
                      <w:szCs w:val="21"/>
                    </w:rPr>
                  </w:pPr>
                  <w:r>
                    <w:rPr>
                      <w:rStyle w:val="Forte"/>
                      <w:rFonts w:ascii="Arial" w:hAnsi="Arial" w:cs="Arial"/>
                      <w:sz w:val="21"/>
                      <w:szCs w:val="21"/>
                    </w:rPr>
                    <w:t xml:space="preserve">§ </w:t>
                  </w:r>
                  <w:r>
                    <w:rPr>
                      <w:rStyle w:val="Forte"/>
                      <w:rFonts w:ascii="Arial" w:hAnsi="Arial" w:cs="Arial"/>
                      <w:sz w:val="21"/>
                      <w:szCs w:val="21"/>
                    </w:rPr>
                    <w:t xml:space="preserve">2º </w:t>
                  </w:r>
                  <w:r>
                    <w:rPr>
                      <w:rFonts w:ascii="Arial" w:hAnsi="Arial" w:cs="Arial"/>
                      <w:sz w:val="21"/>
                      <w:szCs w:val="21"/>
                    </w:rPr>
                    <w:t xml:space="preserve">Para atender à necessidade transitória de substituição de seu pessoal regular e permanente, a empresa poderá solicitar ao Ministério do Trabalho e Emprego a prorrogação do contrato de 3 (três) meses para 9 (nove) meses, conforme previsto na Portaria n° </w:t>
                  </w:r>
                  <w:r>
                    <w:rPr>
                      <w:rFonts w:ascii="Arial" w:hAnsi="Arial" w:cs="Arial"/>
                      <w:sz w:val="21"/>
                      <w:szCs w:val="21"/>
                    </w:rPr>
                    <w:t>789, de 03 de junho de 2014.</w:t>
                  </w:r>
                </w:p>
                <w:p w14:paraId="7BC03572" w14:textId="77777777" w:rsidR="00000000" w:rsidRDefault="00A423AB">
                  <w:pPr>
                    <w:pStyle w:val="NormalWeb"/>
                    <w:rPr>
                      <w:rFonts w:ascii="Arial" w:hAnsi="Arial" w:cs="Arial"/>
                      <w:sz w:val="21"/>
                      <w:szCs w:val="21"/>
                    </w:rPr>
                  </w:pPr>
                  <w:r>
                    <w:rPr>
                      <w:rStyle w:val="Forte"/>
                      <w:rFonts w:ascii="Arial" w:hAnsi="Arial" w:cs="Arial"/>
                      <w:sz w:val="21"/>
                      <w:szCs w:val="21"/>
                    </w:rPr>
                    <w:t xml:space="preserve">§ 3° </w:t>
                  </w:r>
                  <w:r>
                    <w:rPr>
                      <w:rFonts w:ascii="Arial" w:hAnsi="Arial" w:cs="Arial"/>
                      <w:sz w:val="21"/>
                      <w:szCs w:val="21"/>
                    </w:rPr>
                    <w:t>Para a utilização de trabalhadores de empresas de trabalho temporário regidos pela Lei Federal nº 6.019/74, em canteiros de obras, as empresas deverão protocolar, com antecedência de 15 (quinze) dias, no STICC-NF, uma comu</w:t>
                  </w:r>
                  <w:r>
                    <w:rPr>
                      <w:rFonts w:ascii="Arial" w:hAnsi="Arial" w:cs="Arial"/>
                      <w:sz w:val="21"/>
                      <w:szCs w:val="21"/>
                    </w:rPr>
                    <w:t>nicação indicando o local da prestação de serviços, acompanhada dos seguintes documentos para cadastramento:</w:t>
                  </w:r>
                </w:p>
                <w:p w14:paraId="17CF44C9" w14:textId="77777777" w:rsidR="00000000" w:rsidRDefault="00A423AB">
                  <w:pPr>
                    <w:pStyle w:val="NormalWeb"/>
                    <w:rPr>
                      <w:rFonts w:ascii="Arial" w:hAnsi="Arial" w:cs="Arial"/>
                      <w:sz w:val="21"/>
                      <w:szCs w:val="21"/>
                    </w:rPr>
                  </w:pPr>
                  <w:r>
                    <w:rPr>
                      <w:rStyle w:val="Forte"/>
                      <w:rFonts w:ascii="Arial" w:hAnsi="Arial" w:cs="Arial"/>
                      <w:sz w:val="21"/>
                      <w:szCs w:val="21"/>
                    </w:rPr>
                    <w:t xml:space="preserve">a) </w:t>
                  </w:r>
                  <w:r>
                    <w:rPr>
                      <w:rFonts w:ascii="Arial" w:hAnsi="Arial" w:cs="Arial"/>
                      <w:sz w:val="21"/>
                      <w:szCs w:val="21"/>
                    </w:rPr>
                    <w:t>cópia do contrato firmado com a empresa de trabalho temporário, com relação nominal dos trabalhadores;</w:t>
                  </w:r>
                </w:p>
                <w:p w14:paraId="058E9BEE" w14:textId="77777777" w:rsidR="00000000" w:rsidRDefault="00A423AB">
                  <w:pPr>
                    <w:pStyle w:val="NormalWeb"/>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cópia do CNPJ, do Registro na Superint</w:t>
                  </w:r>
                  <w:r>
                    <w:rPr>
                      <w:rFonts w:ascii="Arial" w:hAnsi="Arial" w:cs="Arial"/>
                      <w:sz w:val="21"/>
                      <w:szCs w:val="21"/>
                    </w:rPr>
                    <w:t>endência Regional do Trabalho e Emprego - SRTE, e o contrato social da empresa de trabalho temporário;</w:t>
                  </w:r>
                </w:p>
                <w:p w14:paraId="4B00A2D2" w14:textId="77777777" w:rsidR="00000000" w:rsidRDefault="00A423AB">
                  <w:pPr>
                    <w:pStyle w:val="NormalWeb"/>
                    <w:rPr>
                      <w:rFonts w:ascii="Arial" w:hAnsi="Arial" w:cs="Arial"/>
                      <w:sz w:val="21"/>
                      <w:szCs w:val="21"/>
                    </w:rPr>
                  </w:pPr>
                  <w:r>
                    <w:rPr>
                      <w:rStyle w:val="Forte"/>
                      <w:rFonts w:ascii="Arial" w:hAnsi="Arial" w:cs="Arial"/>
                      <w:sz w:val="21"/>
                      <w:szCs w:val="21"/>
                    </w:rPr>
                    <w:t xml:space="preserve">c) </w:t>
                  </w:r>
                  <w:r>
                    <w:rPr>
                      <w:rFonts w:ascii="Arial" w:hAnsi="Arial" w:cs="Arial"/>
                      <w:sz w:val="21"/>
                      <w:szCs w:val="21"/>
                    </w:rPr>
                    <w:t>declaração comprometendo-se a cumprir integralmente a presente Convenção.</w:t>
                  </w:r>
                </w:p>
                <w:p w14:paraId="72733651" w14:textId="77777777" w:rsidR="00000000" w:rsidRDefault="00A423AB">
                  <w:pPr>
                    <w:pStyle w:val="NormalWeb"/>
                    <w:rPr>
                      <w:rFonts w:ascii="Arial" w:hAnsi="Arial" w:cs="Arial"/>
                      <w:sz w:val="21"/>
                      <w:szCs w:val="21"/>
                    </w:rPr>
                  </w:pPr>
                  <w:r>
                    <w:rPr>
                      <w:rStyle w:val="Forte"/>
                      <w:rFonts w:ascii="Arial" w:hAnsi="Arial" w:cs="Arial"/>
                      <w:sz w:val="21"/>
                      <w:szCs w:val="21"/>
                    </w:rPr>
                    <w:t xml:space="preserve">§ 4º </w:t>
                  </w:r>
                  <w:r>
                    <w:rPr>
                      <w:rFonts w:ascii="Arial" w:hAnsi="Arial" w:cs="Arial"/>
                      <w:sz w:val="21"/>
                      <w:szCs w:val="21"/>
                    </w:rPr>
                    <w:t>Atendidas estas exigências, o STICC-NF expedirá declaração reconhecendo</w:t>
                  </w:r>
                  <w:r>
                    <w:rPr>
                      <w:rFonts w:ascii="Arial" w:hAnsi="Arial" w:cs="Arial"/>
                      <w:sz w:val="21"/>
                      <w:szCs w:val="21"/>
                    </w:rPr>
                    <w:t xml:space="preserve"> a validade por 03 (três) meses.</w:t>
                  </w:r>
                </w:p>
                <w:p w14:paraId="48F7AE12" w14:textId="77777777" w:rsidR="00000000" w:rsidRDefault="00A423AB">
                  <w:pPr>
                    <w:rPr>
                      <w:rFonts w:ascii="Arial" w:eastAsia="Times New Roman" w:hAnsi="Arial" w:cs="Arial"/>
                      <w:sz w:val="21"/>
                      <w:szCs w:val="21"/>
                    </w:rPr>
                  </w:pPr>
                </w:p>
                <w:p w14:paraId="60DDD110"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14:paraId="38AA3B90"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VIGÉSIMA QUINTA - CONTRATO DE EXPERIÊNCIA </w:t>
                  </w:r>
                  <w:r>
                    <w:rPr>
                      <w:rFonts w:ascii="Arial" w:eastAsia="Times New Roman" w:hAnsi="Arial" w:cs="Arial"/>
                      <w:b/>
                      <w:bCs/>
                      <w:sz w:val="21"/>
                      <w:szCs w:val="21"/>
                    </w:rPr>
                    <w:br/>
                  </w:r>
                  <w:r>
                    <w:rPr>
                      <w:rFonts w:ascii="Arial" w:eastAsia="Times New Roman" w:hAnsi="Arial" w:cs="Arial"/>
                      <w:sz w:val="21"/>
                      <w:szCs w:val="21"/>
                    </w:rPr>
                    <w:br/>
                  </w:r>
                </w:p>
                <w:p w14:paraId="75BBDA9A" w14:textId="77777777" w:rsidR="00000000" w:rsidRDefault="00A423AB">
                  <w:pPr>
                    <w:pStyle w:val="NormalWeb"/>
                    <w:rPr>
                      <w:rFonts w:ascii="Arial" w:hAnsi="Arial" w:cs="Arial"/>
                      <w:sz w:val="21"/>
                      <w:szCs w:val="21"/>
                    </w:rPr>
                  </w:pPr>
                  <w:r>
                    <w:rPr>
                      <w:rFonts w:ascii="Arial" w:hAnsi="Arial" w:cs="Arial"/>
                    </w:rPr>
                    <w:lastRenderedPageBreak/>
                    <w:t>As empresas da categoria econômica firmarão contrato de experiência, com prazo má</w:t>
                  </w:r>
                  <w:r>
                    <w:rPr>
                      <w:rFonts w:ascii="Arial" w:hAnsi="Arial" w:cs="Arial"/>
                    </w:rPr>
                    <w:t>ximo de 75 (setenta e cinco) dias, por ocasião da contratação de mão-de-obra.</w:t>
                  </w:r>
                </w:p>
                <w:p w14:paraId="42BE373D" w14:textId="77777777" w:rsidR="00000000" w:rsidRDefault="00A423AB">
                  <w:pPr>
                    <w:pStyle w:val="NormalWeb"/>
                    <w:rPr>
                      <w:rFonts w:ascii="Arial" w:hAnsi="Arial" w:cs="Arial"/>
                      <w:sz w:val="21"/>
                      <w:szCs w:val="21"/>
                    </w:rPr>
                  </w:pPr>
                  <w:r>
                    <w:rPr>
                      <w:rStyle w:val="Forte"/>
                      <w:rFonts w:ascii="Arial" w:hAnsi="Arial" w:cs="Arial"/>
                    </w:rPr>
                    <w:t>§ 1º</w:t>
                  </w:r>
                  <w:r>
                    <w:rPr>
                      <w:rFonts w:ascii="Arial" w:hAnsi="Arial" w:cs="Arial"/>
                    </w:rPr>
                    <w:t xml:space="preserve"> Os contratados que comprovem já terem exercidos a mesma função na própria empresa, por período contínuo superior a 90 (noventa) dias, estarão dispensados do cumprimento do c</w:t>
                  </w:r>
                  <w:r>
                    <w:rPr>
                      <w:rFonts w:ascii="Arial" w:hAnsi="Arial" w:cs="Arial"/>
                    </w:rPr>
                    <w:t>ontrato de experiência, caso esta readmissão ocorra no período inferior a 01 (um) ano.</w:t>
                  </w:r>
                </w:p>
                <w:p w14:paraId="1659EB37" w14:textId="77777777" w:rsidR="00000000" w:rsidRDefault="00A423AB">
                  <w:pPr>
                    <w:pStyle w:val="NormalWeb"/>
                    <w:rPr>
                      <w:rFonts w:ascii="Arial" w:hAnsi="Arial" w:cs="Arial"/>
                      <w:sz w:val="21"/>
                      <w:szCs w:val="21"/>
                    </w:rPr>
                  </w:pPr>
                  <w:r>
                    <w:rPr>
                      <w:rStyle w:val="Forte"/>
                      <w:rFonts w:ascii="Arial" w:hAnsi="Arial" w:cs="Arial"/>
                    </w:rPr>
                    <w:t>§ 2º</w:t>
                  </w:r>
                  <w:r>
                    <w:rPr>
                      <w:rFonts w:ascii="Arial" w:hAnsi="Arial" w:cs="Arial"/>
                    </w:rPr>
                    <w:t xml:space="preserve"> As empresas deverão esclarecer ao trabalhador sobre os prazos e condições de sua contratação, no ato de formalização do contrato de experiência.</w:t>
                  </w:r>
                </w:p>
                <w:p w14:paraId="12A15E79"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w:t>
                  </w:r>
                  <w:r>
                    <w:rPr>
                      <w:rFonts w:ascii="Arial" w:eastAsia="Times New Roman" w:hAnsi="Arial" w:cs="Arial"/>
                      <w:b/>
                      <w:bCs/>
                      <w:sz w:val="21"/>
                      <w:szCs w:val="21"/>
                    </w:rPr>
                    <w:t xml:space="preserve"> SEXTA - RESCISÕES NO PERIODO DE NEGOCIAÇÃO </w:t>
                  </w:r>
                  <w:r>
                    <w:rPr>
                      <w:rFonts w:ascii="Arial" w:eastAsia="Times New Roman" w:hAnsi="Arial" w:cs="Arial"/>
                      <w:b/>
                      <w:bCs/>
                      <w:sz w:val="21"/>
                      <w:szCs w:val="21"/>
                    </w:rPr>
                    <w:br/>
                  </w:r>
                  <w:r>
                    <w:rPr>
                      <w:rFonts w:ascii="Arial" w:eastAsia="Times New Roman" w:hAnsi="Arial" w:cs="Arial"/>
                      <w:sz w:val="21"/>
                      <w:szCs w:val="21"/>
                    </w:rPr>
                    <w:br/>
                  </w:r>
                </w:p>
                <w:p w14:paraId="53B1F1FE" w14:textId="77777777" w:rsidR="00000000" w:rsidRDefault="00A423AB">
                  <w:pPr>
                    <w:pStyle w:val="Recuodecorpodetexto"/>
                    <w:spacing w:before="0" w:beforeAutospacing="0" w:after="0" w:afterAutospacing="0"/>
                    <w:rPr>
                      <w:rFonts w:ascii="Arial" w:hAnsi="Arial" w:cs="Arial"/>
                      <w:sz w:val="21"/>
                      <w:szCs w:val="21"/>
                    </w:rPr>
                  </w:pPr>
                  <w:r>
                    <w:rPr>
                      <w:rFonts w:ascii="Arial Narrow" w:hAnsi="Arial Narrow" w:cs="Arial"/>
                    </w:rPr>
                    <w:t>Os empregados  que foram dispensados entre o período de 01/março/2019 até a homologação do  presente instrumento coletivo de trabalho,farão jus as diferenças referentes aos reajustes salariais e ticket aliment</w:t>
                  </w:r>
                  <w:r>
                    <w:rPr>
                      <w:rFonts w:ascii="Arial Narrow" w:hAnsi="Arial Narrow" w:cs="Arial"/>
                    </w:rPr>
                    <w:t>ação que serão pagas em rescisao complementar</w:t>
                  </w:r>
                  <w:r>
                    <w:rPr>
                      <w:rFonts w:ascii="Arial Narrow" w:hAnsi="Arial Narrow" w:cs="Arial"/>
                    </w:rPr>
                    <w:t>.</w:t>
                  </w:r>
                </w:p>
                <w:p w14:paraId="6C9D734A"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TRABALHO POR PRODUÇÃO </w:t>
                  </w:r>
                  <w:r>
                    <w:rPr>
                      <w:rFonts w:ascii="Arial" w:eastAsia="Times New Roman" w:hAnsi="Arial" w:cs="Arial"/>
                      <w:b/>
                      <w:bCs/>
                      <w:sz w:val="21"/>
                      <w:szCs w:val="21"/>
                    </w:rPr>
                    <w:br/>
                  </w:r>
                  <w:r>
                    <w:rPr>
                      <w:rFonts w:ascii="Arial" w:eastAsia="Times New Roman" w:hAnsi="Arial" w:cs="Arial"/>
                      <w:sz w:val="21"/>
                      <w:szCs w:val="21"/>
                    </w:rPr>
                    <w:br/>
                  </w:r>
                </w:p>
                <w:p w14:paraId="6F5CCBCD" w14:textId="77777777" w:rsidR="00000000" w:rsidRDefault="00A423AB">
                  <w:pPr>
                    <w:jc w:val="both"/>
                    <w:rPr>
                      <w:rFonts w:ascii="Arial" w:hAnsi="Arial" w:cs="Arial"/>
                      <w:sz w:val="21"/>
                      <w:szCs w:val="21"/>
                    </w:rPr>
                  </w:pPr>
                  <w:r>
                    <w:rPr>
                      <w:rFonts w:ascii="Arial Narrow" w:hAnsi="Arial Narrow" w:cs="Arial"/>
                      <w:color w:val="000000"/>
                    </w:rPr>
                    <w:t>Aos trabalhadores que recebem remuneração por produção fica assegurada a percepção do salá</w:t>
                  </w:r>
                  <w:r>
                    <w:rPr>
                      <w:rFonts w:ascii="Arial Narrow" w:hAnsi="Arial Narrow" w:cs="Arial"/>
                      <w:color w:val="000000"/>
                    </w:rPr>
                    <w:t>rio contratual registrado em carteira quando, por culpa do empregador ou condições climáticas, for impedida a execução da tarefa</w:t>
                  </w:r>
                  <w:r>
                    <w:rPr>
                      <w:rFonts w:ascii="Arial Narrow" w:hAnsi="Arial Narrow" w:cs="Arial"/>
                      <w:color w:val="000000"/>
                    </w:rPr>
                    <w:t>.</w:t>
                  </w:r>
                </w:p>
                <w:p w14:paraId="5603634B"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CARTA DE REFERENCIA </w:t>
                  </w:r>
                  <w:r>
                    <w:rPr>
                      <w:rFonts w:ascii="Arial" w:eastAsia="Times New Roman" w:hAnsi="Arial" w:cs="Arial"/>
                      <w:b/>
                      <w:bCs/>
                      <w:sz w:val="21"/>
                      <w:szCs w:val="21"/>
                    </w:rPr>
                    <w:br/>
                  </w:r>
                  <w:r>
                    <w:rPr>
                      <w:rFonts w:ascii="Arial" w:eastAsia="Times New Roman" w:hAnsi="Arial" w:cs="Arial"/>
                      <w:sz w:val="21"/>
                      <w:szCs w:val="21"/>
                    </w:rPr>
                    <w:br/>
                  </w:r>
                </w:p>
                <w:p w14:paraId="5B051CC5" w14:textId="77777777" w:rsidR="00000000" w:rsidRDefault="00A423AB">
                  <w:pPr>
                    <w:pStyle w:val="Corpodetexto"/>
                    <w:spacing w:before="0" w:beforeAutospacing="0" w:after="0" w:afterAutospacing="0"/>
                    <w:rPr>
                      <w:rFonts w:ascii="Arial" w:hAnsi="Arial" w:cs="Arial"/>
                      <w:sz w:val="21"/>
                      <w:szCs w:val="21"/>
                    </w:rPr>
                  </w:pPr>
                  <w:r>
                    <w:rPr>
                      <w:rFonts w:ascii="Arial Narrow" w:hAnsi="Arial Narrow" w:cs="Arial"/>
                      <w:color w:val="000000"/>
                    </w:rPr>
                    <w:t>Ao término do contrato de trabalho, desde que não haja justo motivo, é dir</w:t>
                  </w:r>
                  <w:r>
                    <w:rPr>
                      <w:rFonts w:ascii="Arial Narrow" w:hAnsi="Arial Narrow" w:cs="Arial"/>
                      <w:color w:val="000000"/>
                    </w:rPr>
                    <w:t>eito do trabalhador solicitar à empresa uma carta de referência concernente a sua vida funcional, contendo dados sobre sua assiduidade, zelo e comportamento funcional, é obrigação do empregador conceder se o empregado fizer jus</w:t>
                  </w:r>
                  <w:r>
                    <w:rPr>
                      <w:rFonts w:ascii="Arial Narrow" w:hAnsi="Arial Narrow" w:cs="Arial"/>
                      <w:color w:val="000000"/>
                    </w:rPr>
                    <w:t>.</w:t>
                  </w:r>
                </w:p>
                <w:p w14:paraId="6E2D9A50"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w:t>
                  </w:r>
                  <w:r>
                    <w:rPr>
                      <w:rFonts w:ascii="Arial" w:eastAsia="Times New Roman" w:hAnsi="Arial" w:cs="Arial"/>
                      <w:b/>
                      <w:bCs/>
                      <w:sz w:val="21"/>
                      <w:szCs w:val="21"/>
                    </w:rPr>
                    <w:t xml:space="preserve">ADIANTAMENTO DE EMERGÊNCIA </w:t>
                  </w:r>
                  <w:r>
                    <w:rPr>
                      <w:rFonts w:ascii="Arial" w:eastAsia="Times New Roman" w:hAnsi="Arial" w:cs="Arial"/>
                      <w:b/>
                      <w:bCs/>
                      <w:sz w:val="21"/>
                      <w:szCs w:val="21"/>
                    </w:rPr>
                    <w:br/>
                  </w:r>
                  <w:r>
                    <w:rPr>
                      <w:rFonts w:ascii="Arial" w:eastAsia="Times New Roman" w:hAnsi="Arial" w:cs="Arial"/>
                      <w:sz w:val="21"/>
                      <w:szCs w:val="21"/>
                    </w:rPr>
                    <w:br/>
                  </w:r>
                </w:p>
                <w:p w14:paraId="6685ECB7" w14:textId="77777777" w:rsidR="00000000" w:rsidRDefault="00A423AB">
                  <w:pPr>
                    <w:jc w:val="both"/>
                    <w:rPr>
                      <w:rFonts w:ascii="Arial" w:hAnsi="Arial" w:cs="Arial"/>
                      <w:sz w:val="21"/>
                      <w:szCs w:val="21"/>
                    </w:rPr>
                  </w:pPr>
                  <w:r>
                    <w:rPr>
                      <w:rFonts w:ascii="Arial Narrow" w:hAnsi="Arial Narrow" w:cs="Arial"/>
                      <w:color w:val="000000"/>
                    </w:rPr>
                    <w:t>As empresas assegurarão até 50% (cinqüenta por cento) do salário, por conta do 13º salário ou férias, aos empregados que contenham no mínimo 12 meses de serviço prestados, no nascimento de filhos, a título de adiantamento de e</w:t>
                  </w:r>
                  <w:r>
                    <w:rPr>
                      <w:rFonts w:ascii="Arial Narrow" w:hAnsi="Arial Narrow" w:cs="Arial"/>
                      <w:color w:val="000000"/>
                    </w:rPr>
                    <w:t>mergência</w:t>
                  </w:r>
                  <w:r>
                    <w:rPr>
                      <w:rFonts w:ascii="Arial Narrow" w:hAnsi="Arial Narrow" w:cs="Arial"/>
                      <w:color w:val="000000"/>
                    </w:rPr>
                    <w:t>.</w:t>
                  </w:r>
                </w:p>
                <w:p w14:paraId="3AD719D9" w14:textId="77777777" w:rsidR="00000000" w:rsidRDefault="00A423AB">
                  <w:pPr>
                    <w:rPr>
                      <w:rFonts w:ascii="Arial" w:eastAsia="Times New Roman" w:hAnsi="Arial" w:cs="Arial"/>
                      <w:sz w:val="21"/>
                      <w:szCs w:val="21"/>
                    </w:rPr>
                  </w:pPr>
                </w:p>
                <w:p w14:paraId="69076CDA" w14:textId="77777777" w:rsidR="00000000" w:rsidRDefault="00A423A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5CE7CAEC"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14:paraId="4360B6DF"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TRIGÉSIMA - DISPENSA POR FALTA GRAVE </w:t>
                  </w:r>
                  <w:r>
                    <w:rPr>
                      <w:rFonts w:ascii="Arial" w:eastAsia="Times New Roman" w:hAnsi="Arial" w:cs="Arial"/>
                      <w:b/>
                      <w:bCs/>
                      <w:sz w:val="21"/>
                      <w:szCs w:val="21"/>
                    </w:rPr>
                    <w:br/>
                  </w:r>
                  <w:r>
                    <w:rPr>
                      <w:rFonts w:ascii="Arial" w:eastAsia="Times New Roman" w:hAnsi="Arial" w:cs="Arial"/>
                      <w:sz w:val="21"/>
                      <w:szCs w:val="21"/>
                    </w:rPr>
                    <w:br/>
                  </w:r>
                </w:p>
                <w:p w14:paraId="70545B81" w14:textId="77777777" w:rsidR="00000000" w:rsidRDefault="00A423AB">
                  <w:pPr>
                    <w:jc w:val="both"/>
                    <w:rPr>
                      <w:rFonts w:ascii="Arial" w:hAnsi="Arial" w:cs="Arial"/>
                      <w:sz w:val="21"/>
                      <w:szCs w:val="21"/>
                    </w:rPr>
                  </w:pPr>
                  <w:r>
                    <w:rPr>
                      <w:rFonts w:ascii="Arial Narrow" w:hAnsi="Arial Narrow" w:cs="Arial"/>
                      <w:color w:val="000000"/>
                    </w:rPr>
                    <w:t>A ausência de comunicação por escrito da falta grave eventualmente cometida pelo em</w:t>
                  </w:r>
                  <w:r>
                    <w:rPr>
                      <w:rFonts w:ascii="Arial Narrow" w:hAnsi="Arial Narrow" w:cs="Arial"/>
                      <w:color w:val="000000"/>
                    </w:rPr>
                    <w:t>pregado e ensejadora de sua dispensa por justa causa, induzirá presunção de dispensa imotivada favorável ao obreiro</w:t>
                  </w:r>
                  <w:r>
                    <w:rPr>
                      <w:rFonts w:ascii="Arial Narrow" w:hAnsi="Arial Narrow" w:cs="Arial"/>
                      <w:color w:val="000000"/>
                    </w:rPr>
                    <w:t>.</w:t>
                  </w:r>
                </w:p>
                <w:p w14:paraId="6F47638A" w14:textId="77777777" w:rsidR="00000000" w:rsidRDefault="00A423AB">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TRIGÉSIMA PRIMEIRA - CONDIÇÕES DE TRABALHO </w:t>
                  </w:r>
                  <w:r>
                    <w:rPr>
                      <w:rFonts w:ascii="Arial" w:eastAsia="Times New Roman" w:hAnsi="Arial" w:cs="Arial"/>
                      <w:b/>
                      <w:bCs/>
                      <w:sz w:val="21"/>
                      <w:szCs w:val="21"/>
                    </w:rPr>
                    <w:br/>
                  </w:r>
                  <w:r>
                    <w:rPr>
                      <w:rFonts w:ascii="Arial" w:eastAsia="Times New Roman" w:hAnsi="Arial" w:cs="Arial"/>
                      <w:sz w:val="21"/>
                      <w:szCs w:val="21"/>
                    </w:rPr>
                    <w:br/>
                  </w:r>
                </w:p>
                <w:p w14:paraId="20C292C1" w14:textId="77777777" w:rsidR="00000000" w:rsidRDefault="00A423AB">
                  <w:pPr>
                    <w:pStyle w:val="Recuodecorpodetexto"/>
                    <w:spacing w:before="0" w:beforeAutospacing="0" w:after="0" w:afterAutospacing="0"/>
                    <w:rPr>
                      <w:rFonts w:ascii="Arial" w:hAnsi="Arial" w:cs="Arial"/>
                      <w:sz w:val="21"/>
                      <w:szCs w:val="21"/>
                    </w:rPr>
                  </w:pPr>
                  <w:r>
                    <w:rPr>
                      <w:rFonts w:ascii="Arial Narrow" w:hAnsi="Arial Narrow" w:cs="Arial"/>
                      <w:color w:val="000000"/>
                    </w:rPr>
                    <w:t> a) As empresas se obrigam a fornecer água filtrada e própria para o consumo human</w:t>
                  </w:r>
                  <w:r>
                    <w:rPr>
                      <w:rFonts w:ascii="Arial Narrow" w:hAnsi="Arial Narrow" w:cs="Arial"/>
                      <w:color w:val="000000"/>
                    </w:rPr>
                    <w:t>o nos locais de trabalho</w:t>
                  </w:r>
                  <w:r>
                    <w:rPr>
                      <w:rFonts w:ascii="Arial Narrow" w:hAnsi="Arial Narrow" w:cs="Arial"/>
                      <w:color w:val="000000"/>
                    </w:rPr>
                    <w:t>.</w:t>
                  </w:r>
                </w:p>
                <w:p w14:paraId="6384C60F" w14:textId="77777777" w:rsidR="00000000" w:rsidRDefault="00A423AB">
                  <w:pPr>
                    <w:pStyle w:val="Recuodecorpodetexto"/>
                    <w:spacing w:before="0" w:beforeAutospacing="0" w:after="0" w:afterAutospacing="0"/>
                    <w:rPr>
                      <w:rFonts w:ascii="Arial" w:hAnsi="Arial" w:cs="Arial"/>
                      <w:sz w:val="21"/>
                      <w:szCs w:val="21"/>
                    </w:rPr>
                  </w:pPr>
                  <w:r>
                    <w:rPr>
                      <w:color w:val="000000"/>
                    </w:rPr>
                    <w:t> </w:t>
                  </w:r>
                </w:p>
                <w:p w14:paraId="77AF2661" w14:textId="77777777" w:rsidR="00000000" w:rsidRDefault="00A423AB">
                  <w:pPr>
                    <w:pStyle w:val="Recuodecorpodetexto"/>
                    <w:spacing w:before="0" w:beforeAutospacing="0" w:after="0" w:afterAutospacing="0"/>
                    <w:rPr>
                      <w:rFonts w:ascii="Arial" w:hAnsi="Arial" w:cs="Arial"/>
                      <w:sz w:val="21"/>
                      <w:szCs w:val="21"/>
                    </w:rPr>
                  </w:pPr>
                  <w:r>
                    <w:rPr>
                      <w:color w:val="000000"/>
                    </w:rPr>
                    <w:t xml:space="preserve"> b) </w:t>
                  </w:r>
                  <w:r>
                    <w:rPr>
                      <w:rFonts w:ascii="Arial Narrow" w:hAnsi="Arial Narrow" w:cs="Arial"/>
                      <w:color w:val="000000"/>
                    </w:rPr>
                    <w:t>As empresas se obrigam a instalar sanitário (com devidos materiais de higiene que venham atender seus funcionários nos locais de trabalho).</w:t>
                  </w:r>
                </w:p>
                <w:p w14:paraId="15605DE3" w14:textId="77777777" w:rsidR="00000000" w:rsidRDefault="00A423AB">
                  <w:pPr>
                    <w:tabs>
                      <w:tab w:val="num" w:pos="540"/>
                    </w:tabs>
                    <w:jc w:val="both"/>
                    <w:rPr>
                      <w:rFonts w:ascii="Arial" w:hAnsi="Arial" w:cs="Arial"/>
                      <w:sz w:val="21"/>
                      <w:szCs w:val="21"/>
                    </w:rPr>
                  </w:pPr>
                  <w:r>
                    <w:rPr>
                      <w:rFonts w:ascii="Arial Narrow" w:hAnsi="Arial Narrow" w:cs="Arial"/>
                      <w:color w:val="000000"/>
                    </w:rPr>
                    <w:t xml:space="preserve">               </w:t>
                  </w:r>
                </w:p>
                <w:p w14:paraId="2CFE90AD" w14:textId="77777777" w:rsidR="00000000" w:rsidRDefault="00A423AB">
                  <w:pPr>
                    <w:tabs>
                      <w:tab w:val="num" w:pos="540"/>
                    </w:tabs>
                    <w:jc w:val="both"/>
                    <w:rPr>
                      <w:rFonts w:ascii="Arial" w:hAnsi="Arial" w:cs="Arial"/>
                      <w:sz w:val="21"/>
                      <w:szCs w:val="21"/>
                    </w:rPr>
                  </w:pPr>
                  <w:r>
                    <w:rPr>
                      <w:rFonts w:ascii="Arial Narrow" w:hAnsi="Arial Narrow" w:cs="Arial"/>
                      <w:color w:val="000000"/>
                    </w:rPr>
                    <w:t> c) As empresas manterão as suas obras equipadas com material necess</w:t>
                  </w:r>
                  <w:r>
                    <w:rPr>
                      <w:rFonts w:ascii="Arial Narrow" w:hAnsi="Arial Narrow" w:cs="Arial"/>
                      <w:color w:val="000000"/>
                    </w:rPr>
                    <w:t>ário à prestação de primeiros socorros, para atender o trabalhador eventualmente acidentado.</w:t>
                  </w:r>
                </w:p>
                <w:p w14:paraId="3D011411" w14:textId="77777777" w:rsidR="00000000" w:rsidRDefault="00A423AB">
                  <w:pPr>
                    <w:tabs>
                      <w:tab w:val="num" w:pos="540"/>
                    </w:tabs>
                    <w:jc w:val="both"/>
                    <w:rPr>
                      <w:rFonts w:ascii="Arial" w:hAnsi="Arial" w:cs="Arial"/>
                      <w:sz w:val="21"/>
                      <w:szCs w:val="21"/>
                    </w:rPr>
                  </w:pPr>
                  <w:r>
                    <w:rPr>
                      <w:rFonts w:ascii="Arial Narrow" w:hAnsi="Arial Narrow" w:cs="Arial"/>
                      <w:color w:val="000000"/>
                    </w:rPr>
                    <w:t xml:space="preserve">    </w:t>
                  </w:r>
                </w:p>
                <w:p w14:paraId="6D6B9422" w14:textId="77777777" w:rsidR="00000000" w:rsidRDefault="00A423AB">
                  <w:pPr>
                    <w:pStyle w:val="Recuodecorpodetexto"/>
                    <w:tabs>
                      <w:tab w:val="num" w:pos="540"/>
                    </w:tabs>
                    <w:spacing w:before="0" w:beforeAutospacing="0" w:after="0" w:afterAutospacing="0"/>
                    <w:rPr>
                      <w:rFonts w:ascii="Arial" w:hAnsi="Arial" w:cs="Arial"/>
                      <w:sz w:val="21"/>
                      <w:szCs w:val="21"/>
                    </w:rPr>
                  </w:pPr>
                  <w:r>
                    <w:rPr>
                      <w:rFonts w:ascii="Arial Narrow" w:hAnsi="Arial Narrow" w:cs="Arial"/>
                      <w:color w:val="000000"/>
                    </w:rPr>
                    <w:t> d) Em caso de acidente de trabalho em que o acidentado necessite de atendimento médico hospitalar não disponível no local de trabalho, a empresa deverá provi</w:t>
                  </w:r>
                  <w:r>
                    <w:rPr>
                      <w:rFonts w:ascii="Arial Narrow" w:hAnsi="Arial Narrow" w:cs="Arial"/>
                      <w:color w:val="000000"/>
                    </w:rPr>
                    <w:t>denciar a sua imediata remoção para local de atendimento, arcando com as despesas de transporte. Nestes casos, a empresa deverá avisar os familiares constantes na ficha de registro de empregado sobre o acidente ocorrido e o local para onde o mesmo foi desl</w:t>
                  </w:r>
                  <w:r>
                    <w:rPr>
                      <w:rFonts w:ascii="Arial Narrow" w:hAnsi="Arial Narrow" w:cs="Arial"/>
                      <w:color w:val="000000"/>
                    </w:rPr>
                    <w:t>ocado.</w:t>
                  </w:r>
                </w:p>
                <w:p w14:paraId="531ED2E3" w14:textId="77777777" w:rsidR="00000000" w:rsidRDefault="00A423AB">
                  <w:pPr>
                    <w:pStyle w:val="Recuodecorpodetexto"/>
                    <w:tabs>
                      <w:tab w:val="num" w:pos="540"/>
                    </w:tabs>
                    <w:spacing w:before="0" w:beforeAutospacing="0" w:after="0" w:afterAutospacing="0"/>
                    <w:rPr>
                      <w:rFonts w:ascii="Arial" w:hAnsi="Arial" w:cs="Arial"/>
                      <w:sz w:val="21"/>
                      <w:szCs w:val="21"/>
                    </w:rPr>
                  </w:pPr>
                  <w:r>
                    <w:rPr>
                      <w:rFonts w:ascii="Arial Narrow" w:hAnsi="Arial Narrow" w:cs="Arial"/>
                      <w:color w:val="000000"/>
                    </w:rPr>
                    <w:t> </w:t>
                  </w:r>
                </w:p>
                <w:p w14:paraId="608D3617" w14:textId="77777777" w:rsidR="00000000" w:rsidRDefault="00A423AB">
                  <w:pPr>
                    <w:pStyle w:val="Recuodecorpodetexto"/>
                    <w:tabs>
                      <w:tab w:val="num" w:pos="540"/>
                    </w:tabs>
                    <w:spacing w:before="0" w:beforeAutospacing="0" w:after="0" w:afterAutospacing="0"/>
                    <w:rPr>
                      <w:rFonts w:ascii="Arial" w:hAnsi="Arial" w:cs="Arial"/>
                      <w:sz w:val="21"/>
                      <w:szCs w:val="21"/>
                    </w:rPr>
                  </w:pPr>
                  <w:r>
                    <w:rPr>
                      <w:rFonts w:ascii="Arial Narrow" w:hAnsi="Arial Narrow" w:cs="Arial"/>
                      <w:color w:val="000000"/>
                    </w:rPr>
                    <w:t> e) As empresas providenciarão em todos os canteiros de obras locais adequados para o trabalhador fazer suas refeições.</w:t>
                  </w:r>
                </w:p>
                <w:p w14:paraId="2460F237"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COOPERATIVA </w:t>
                  </w:r>
                  <w:r>
                    <w:rPr>
                      <w:rFonts w:ascii="Arial" w:eastAsia="Times New Roman" w:hAnsi="Arial" w:cs="Arial"/>
                      <w:b/>
                      <w:bCs/>
                      <w:sz w:val="21"/>
                      <w:szCs w:val="21"/>
                    </w:rPr>
                    <w:br/>
                  </w:r>
                  <w:r>
                    <w:rPr>
                      <w:rFonts w:ascii="Arial" w:eastAsia="Times New Roman" w:hAnsi="Arial" w:cs="Arial"/>
                      <w:sz w:val="21"/>
                      <w:szCs w:val="21"/>
                    </w:rPr>
                    <w:br/>
                  </w:r>
                </w:p>
                <w:p w14:paraId="3638E400" w14:textId="77777777" w:rsidR="00000000" w:rsidRDefault="00A423AB">
                  <w:pPr>
                    <w:jc w:val="both"/>
                    <w:rPr>
                      <w:rFonts w:ascii="Arial" w:hAnsi="Arial" w:cs="Arial"/>
                      <w:sz w:val="21"/>
                      <w:szCs w:val="21"/>
                    </w:rPr>
                  </w:pPr>
                  <w:r>
                    <w:rPr>
                      <w:rFonts w:ascii="Arial Narrow" w:hAnsi="Arial Narrow" w:cs="Arial"/>
                      <w:color w:val="000000"/>
                    </w:rPr>
                    <w:t>As empresas poderão contratar mão-de-obra de Cooperativas devidamente constituída</w:t>
                  </w:r>
                  <w:r>
                    <w:rPr>
                      <w:rFonts w:ascii="Arial Narrow" w:hAnsi="Arial Narrow" w:cs="Arial"/>
                      <w:color w:val="000000"/>
                    </w:rPr>
                    <w:t>s dentro da legislação vigente</w:t>
                  </w:r>
                  <w:r>
                    <w:rPr>
                      <w:rFonts w:ascii="Arial Narrow" w:hAnsi="Arial Narrow" w:cs="Arial"/>
                      <w:color w:val="000000"/>
                    </w:rPr>
                    <w:t>.</w:t>
                  </w:r>
                </w:p>
                <w:p w14:paraId="3F8F9A6F"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RECEBIMENTO DO PIS </w:t>
                  </w:r>
                  <w:r>
                    <w:rPr>
                      <w:rFonts w:ascii="Arial" w:eastAsia="Times New Roman" w:hAnsi="Arial" w:cs="Arial"/>
                      <w:b/>
                      <w:bCs/>
                      <w:sz w:val="21"/>
                      <w:szCs w:val="21"/>
                    </w:rPr>
                    <w:br/>
                  </w:r>
                  <w:r>
                    <w:rPr>
                      <w:rFonts w:ascii="Arial" w:eastAsia="Times New Roman" w:hAnsi="Arial" w:cs="Arial"/>
                      <w:sz w:val="21"/>
                      <w:szCs w:val="21"/>
                    </w:rPr>
                    <w:br/>
                  </w:r>
                </w:p>
                <w:p w14:paraId="03246447" w14:textId="77777777" w:rsidR="00000000" w:rsidRDefault="00A423AB">
                  <w:pPr>
                    <w:jc w:val="both"/>
                    <w:rPr>
                      <w:rFonts w:ascii="Arial" w:hAnsi="Arial" w:cs="Arial"/>
                      <w:sz w:val="21"/>
                      <w:szCs w:val="21"/>
                    </w:rPr>
                  </w:pPr>
                  <w:r>
                    <w:rPr>
                      <w:rFonts w:ascii="Arial Narrow" w:hAnsi="Arial Narrow" w:cs="Arial"/>
                      <w:color w:val="000000"/>
                    </w:rPr>
                    <w:t>As empresas concederão abono de ponto correspondente a um (01) dia de serviç</w:t>
                  </w:r>
                  <w:r>
                    <w:rPr>
                      <w:rFonts w:ascii="Arial Narrow" w:hAnsi="Arial Narrow" w:cs="Arial"/>
                      <w:color w:val="000000"/>
                    </w:rPr>
                    <w:t>o, se o empregado tiver que se ausentar da cidade e, meio expediente, nesta cidade, uma vez por ano, na data em que o empregado tiver que receber PIS, consoante calendário fixado pelo Governo, isentando-se desta obrigação àquelas que mantenham convênio par</w:t>
                  </w:r>
                  <w:r>
                    <w:rPr>
                      <w:rFonts w:ascii="Arial Narrow" w:hAnsi="Arial Narrow" w:cs="Arial"/>
                      <w:color w:val="000000"/>
                    </w:rPr>
                    <w:t>a este fim</w:t>
                  </w:r>
                  <w:r>
                    <w:rPr>
                      <w:rFonts w:ascii="Arial Narrow" w:hAnsi="Arial Narrow" w:cs="Arial"/>
                      <w:color w:val="000000"/>
                    </w:rPr>
                    <w:t>.</w:t>
                  </w:r>
                </w:p>
                <w:p w14:paraId="2627A401" w14:textId="77777777" w:rsidR="00000000" w:rsidRDefault="00A423AB">
                  <w:pPr>
                    <w:jc w:val="both"/>
                    <w:rPr>
                      <w:rFonts w:ascii="Arial" w:hAnsi="Arial" w:cs="Arial"/>
                      <w:sz w:val="21"/>
                      <w:szCs w:val="21"/>
                    </w:rPr>
                  </w:pPr>
                  <w:r>
                    <w:rPr>
                      <w:rFonts w:ascii="Arial Narrow" w:hAnsi="Arial Narrow" w:cs="Arial"/>
                      <w:color w:val="000000"/>
                    </w:rPr>
                    <w:t> </w:t>
                  </w:r>
                </w:p>
                <w:p w14:paraId="59CB7449" w14:textId="77777777" w:rsidR="00000000" w:rsidRDefault="00A423AB">
                  <w:pPr>
                    <w:jc w:val="both"/>
                    <w:rPr>
                      <w:rFonts w:ascii="Arial" w:hAnsi="Arial" w:cs="Arial"/>
                      <w:sz w:val="21"/>
                      <w:szCs w:val="21"/>
                    </w:rPr>
                  </w:pPr>
                  <w:r>
                    <w:rPr>
                      <w:rStyle w:val="Forte"/>
                      <w:rFonts w:ascii="Arial Narrow" w:hAnsi="Arial Narrow" w:cs="Arial"/>
                      <w:color w:val="000000"/>
                    </w:rPr>
                    <w:t>PARÁGRAFO ÚNICO:</w:t>
                  </w:r>
                  <w:r>
                    <w:rPr>
                      <w:rFonts w:ascii="Arial Narrow" w:hAnsi="Arial Narrow" w:cs="Arial"/>
                      <w:color w:val="000000"/>
                    </w:rPr>
                    <w:t xml:space="preserve"> Havendo coincidência de datas entre os empregados de uma mesma empresa, esta se reserva o direito de escalonar as saídas, de maneira a não prejudicar o andamento do serviço.</w:t>
                  </w:r>
                </w:p>
                <w:p w14:paraId="6D38EEA8"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QUARTA - GARANTIA DE PERMANÊ</w:t>
                  </w:r>
                  <w:r>
                    <w:rPr>
                      <w:rFonts w:ascii="Arial" w:eastAsia="Times New Roman" w:hAnsi="Arial" w:cs="Arial"/>
                      <w:b/>
                      <w:bCs/>
                      <w:sz w:val="21"/>
                      <w:szCs w:val="21"/>
                    </w:rPr>
                    <w:t xml:space="preserve">NCIA NO ALOJAMENTO </w:t>
                  </w:r>
                  <w:r>
                    <w:rPr>
                      <w:rFonts w:ascii="Arial" w:eastAsia="Times New Roman" w:hAnsi="Arial" w:cs="Arial"/>
                      <w:b/>
                      <w:bCs/>
                      <w:sz w:val="21"/>
                      <w:szCs w:val="21"/>
                    </w:rPr>
                    <w:br/>
                  </w:r>
                  <w:r>
                    <w:rPr>
                      <w:rFonts w:ascii="Arial" w:eastAsia="Times New Roman" w:hAnsi="Arial" w:cs="Arial"/>
                      <w:sz w:val="21"/>
                      <w:szCs w:val="21"/>
                    </w:rPr>
                    <w:br/>
                  </w:r>
                </w:p>
                <w:p w14:paraId="3C289094" w14:textId="77777777" w:rsidR="00000000" w:rsidRDefault="00A423AB">
                  <w:pPr>
                    <w:pStyle w:val="NormalWeb"/>
                    <w:rPr>
                      <w:rFonts w:ascii="Arial" w:hAnsi="Arial" w:cs="Arial"/>
                      <w:sz w:val="21"/>
                      <w:szCs w:val="21"/>
                    </w:rPr>
                  </w:pPr>
                  <w:r>
                    <w:rPr>
                      <w:rFonts w:ascii="Arial" w:hAnsi="Arial" w:cs="Arial"/>
                      <w:sz w:val="21"/>
                      <w:szCs w:val="21"/>
                    </w:rPr>
                    <w:t> </w:t>
                  </w:r>
                </w:p>
                <w:p w14:paraId="7B3F46D1" w14:textId="77777777" w:rsidR="00000000" w:rsidRDefault="00A423AB">
                  <w:pPr>
                    <w:tabs>
                      <w:tab w:val="num" w:pos="-180"/>
                    </w:tabs>
                    <w:spacing w:before="100" w:beforeAutospacing="1" w:after="100" w:afterAutospacing="1"/>
                    <w:jc w:val="both"/>
                    <w:rPr>
                      <w:rFonts w:ascii="Arial" w:hAnsi="Arial" w:cs="Arial"/>
                      <w:sz w:val="21"/>
                      <w:szCs w:val="21"/>
                    </w:rPr>
                  </w:pPr>
                  <w:r>
                    <w:rPr>
                      <w:rFonts w:ascii="Arial" w:hAnsi="Arial" w:cs="Arial"/>
                    </w:rPr>
                    <w:t>O trabalhador alojado, hospedado, residindo em imóvel alugado pela empresa ou república, ao ser dispensado sem justa causa, terá a garantia de permanência no local até o dia posterior ao do pagamento das verbas referentes à sua resc</w:t>
                  </w:r>
                  <w:r>
                    <w:rPr>
                      <w:rFonts w:ascii="Arial" w:hAnsi="Arial" w:cs="Arial"/>
                    </w:rPr>
                    <w:t xml:space="preserve">isão contratual, garantindo o fornecimento de refeições nas mesmas condições oferecidas pela empresa quando o trabalhador estava em atividade laboral. </w:t>
                  </w:r>
                </w:p>
                <w:p w14:paraId="458CC3F3" w14:textId="77777777" w:rsidR="00000000" w:rsidRDefault="00A423AB">
                  <w:pPr>
                    <w:rPr>
                      <w:rFonts w:ascii="Arial" w:eastAsia="Times New Roman" w:hAnsi="Arial" w:cs="Arial"/>
                      <w:sz w:val="21"/>
                      <w:szCs w:val="21"/>
                    </w:rPr>
                  </w:pPr>
                </w:p>
                <w:p w14:paraId="44461D37"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estabilidades </w:t>
                  </w:r>
                  <w:r>
                    <w:rPr>
                      <w:rFonts w:ascii="Arial" w:eastAsia="Times New Roman" w:hAnsi="Arial" w:cs="Arial"/>
                      <w:b/>
                      <w:bCs/>
                      <w:sz w:val="21"/>
                      <w:szCs w:val="21"/>
                    </w:rPr>
                    <w:br/>
                  </w:r>
                </w:p>
                <w:p w14:paraId="50DB9BF3"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TRIGÉSIMA QUINTA - GARANTIA DE EMPREGO OU SALARIO </w:t>
                  </w:r>
                  <w:r>
                    <w:rPr>
                      <w:rFonts w:ascii="Arial" w:eastAsia="Times New Roman" w:hAnsi="Arial" w:cs="Arial"/>
                      <w:b/>
                      <w:bCs/>
                      <w:sz w:val="21"/>
                      <w:szCs w:val="21"/>
                    </w:rPr>
                    <w:br/>
                  </w:r>
                  <w:r>
                    <w:rPr>
                      <w:rFonts w:ascii="Arial" w:eastAsia="Times New Roman" w:hAnsi="Arial" w:cs="Arial"/>
                      <w:sz w:val="21"/>
                      <w:szCs w:val="21"/>
                    </w:rPr>
                    <w:br/>
                  </w:r>
                </w:p>
                <w:p w14:paraId="13FA925F" w14:textId="77777777" w:rsidR="00000000" w:rsidRDefault="00A423AB">
                  <w:pPr>
                    <w:pStyle w:val="Recuodecorpodetexto"/>
                    <w:spacing w:before="0" w:beforeAutospacing="0" w:after="0" w:afterAutospacing="0"/>
                    <w:rPr>
                      <w:rFonts w:ascii="Arial" w:hAnsi="Arial" w:cs="Arial"/>
                      <w:sz w:val="21"/>
                      <w:szCs w:val="21"/>
                    </w:rPr>
                  </w:pPr>
                  <w:r>
                    <w:rPr>
                      <w:rStyle w:val="Forte"/>
                      <w:rFonts w:ascii="Arial Narrow" w:hAnsi="Arial Narrow" w:cs="Arial"/>
                      <w:color w:val="000000"/>
                    </w:rPr>
                    <w:t>a)</w:t>
                  </w:r>
                  <w:r>
                    <w:rPr>
                      <w:rFonts w:ascii="Arial Narrow" w:hAnsi="Arial Narrow" w:cs="Arial"/>
                      <w:color w:val="000000"/>
                    </w:rPr>
                    <w:t xml:space="preserve"> Garantia de e</w:t>
                  </w:r>
                  <w:r>
                    <w:rPr>
                      <w:rFonts w:ascii="Arial Narrow" w:hAnsi="Arial Narrow" w:cs="Arial"/>
                      <w:color w:val="000000"/>
                    </w:rPr>
                    <w:t>mprego ou salário, para efeito de aposentadoria, aos empregados que contem 05 (cinco) anos ou mais de serviço ininterruptos na mesma empresa sendo-lhe assegurada tal garantia durante o período de 12 (doze) meses anteriores à data em que, comprovadamente, a</w:t>
                  </w:r>
                  <w:r>
                    <w:rPr>
                      <w:rFonts w:ascii="Arial Narrow" w:hAnsi="Arial Narrow" w:cs="Arial"/>
                      <w:color w:val="000000"/>
                    </w:rPr>
                    <w:t>través de lançamento em sua Carteira de Trabalho ou documento hábil do INSS passem a fazer jus à aposentadoria integral da Previdência Social, cumprindo ao empregado a obrigação de notificar a empresa, antes da eventual rescisão, sobre a referida estabilid</w:t>
                  </w:r>
                  <w:r>
                    <w:rPr>
                      <w:rFonts w:ascii="Arial Narrow" w:hAnsi="Arial Narrow" w:cs="Arial"/>
                      <w:color w:val="000000"/>
                    </w:rPr>
                    <w:t>ade</w:t>
                  </w:r>
                  <w:r>
                    <w:rPr>
                      <w:rFonts w:ascii="Arial Narrow" w:hAnsi="Arial Narrow" w:cs="Arial"/>
                      <w:color w:val="000000"/>
                    </w:rPr>
                    <w:t>.</w:t>
                  </w:r>
                </w:p>
                <w:p w14:paraId="0ECDF8DE" w14:textId="77777777" w:rsidR="00000000" w:rsidRDefault="00A423AB">
                  <w:pPr>
                    <w:jc w:val="both"/>
                    <w:rPr>
                      <w:rFonts w:ascii="Arial" w:hAnsi="Arial" w:cs="Arial"/>
                      <w:sz w:val="21"/>
                      <w:szCs w:val="21"/>
                    </w:rPr>
                  </w:pPr>
                  <w:r>
                    <w:rPr>
                      <w:rFonts w:ascii="Arial Narrow" w:hAnsi="Arial Narrow" w:cs="Arial"/>
                      <w:color w:val="000000"/>
                    </w:rPr>
                    <w:t> </w:t>
                  </w:r>
                </w:p>
                <w:p w14:paraId="0ED11286" w14:textId="77777777" w:rsidR="00000000" w:rsidRDefault="00A423AB">
                  <w:pPr>
                    <w:ind w:hanging="284"/>
                    <w:jc w:val="both"/>
                    <w:rPr>
                      <w:rFonts w:ascii="Arial" w:hAnsi="Arial" w:cs="Arial"/>
                      <w:sz w:val="21"/>
                      <w:szCs w:val="21"/>
                    </w:rPr>
                  </w:pPr>
                  <w:r>
                    <w:rPr>
                      <w:rStyle w:val="Forte"/>
                      <w:rFonts w:ascii="Arial Narrow" w:hAnsi="Arial Narrow" w:cs="Arial"/>
                      <w:color w:val="000000"/>
                    </w:rPr>
                    <w:t>     b)</w:t>
                  </w:r>
                  <w:r>
                    <w:rPr>
                      <w:rFonts w:ascii="Arial Narrow" w:hAnsi="Arial Narrow" w:cs="Arial"/>
                      <w:color w:val="000000"/>
                    </w:rPr>
                    <w:t xml:space="preserve"> Serão garantidos o emprego e a atualização salarial ao empregado em idade de prestação de Serviço Militar, desde a incorporação e nos sessenta (60) dias após o desligamento da Unidade em que serviu, inclusive para aqueles que venham prestar </w:t>
                  </w:r>
                  <w:r>
                    <w:rPr>
                      <w:rFonts w:ascii="Arial Narrow" w:hAnsi="Arial Narrow" w:cs="Arial"/>
                      <w:color w:val="000000"/>
                    </w:rPr>
                    <w:t>serviço militar nos “Tiros de Guerra”.</w:t>
                  </w:r>
                </w:p>
                <w:p w14:paraId="05C0692A" w14:textId="77777777" w:rsidR="00000000" w:rsidRDefault="00A423AB">
                  <w:pPr>
                    <w:jc w:val="both"/>
                    <w:rPr>
                      <w:rFonts w:ascii="Arial" w:hAnsi="Arial" w:cs="Arial"/>
                      <w:sz w:val="21"/>
                      <w:szCs w:val="21"/>
                    </w:rPr>
                  </w:pPr>
                  <w:r>
                    <w:rPr>
                      <w:rFonts w:ascii="Arial Narrow" w:hAnsi="Arial Narrow" w:cs="Arial"/>
                      <w:color w:val="000000"/>
                    </w:rPr>
                    <w:t> </w:t>
                  </w:r>
                </w:p>
                <w:p w14:paraId="418F1280" w14:textId="77777777" w:rsidR="00000000" w:rsidRDefault="00A423AB">
                  <w:pPr>
                    <w:ind w:hanging="284"/>
                    <w:jc w:val="both"/>
                    <w:rPr>
                      <w:rFonts w:ascii="Arial" w:hAnsi="Arial" w:cs="Arial"/>
                      <w:sz w:val="21"/>
                      <w:szCs w:val="21"/>
                    </w:rPr>
                  </w:pPr>
                  <w:r>
                    <w:rPr>
                      <w:rStyle w:val="Forte"/>
                      <w:rFonts w:ascii="Arial Narrow" w:hAnsi="Arial Narrow" w:cs="Arial"/>
                      <w:color w:val="000000"/>
                    </w:rPr>
                    <w:t>     c)</w:t>
                  </w:r>
                  <w:r>
                    <w:rPr>
                      <w:rFonts w:ascii="Arial Narrow" w:hAnsi="Arial Narrow" w:cs="Arial"/>
                      <w:color w:val="000000"/>
                    </w:rPr>
                    <w:t xml:space="preserve"> Garantia de emprego ou salário para o trabalhador comprovadamente portador de AIDS, até seu encaminhamento ou afastamento definitivo pela Previdência Social.</w:t>
                  </w:r>
                </w:p>
                <w:p w14:paraId="28C592B7" w14:textId="77777777" w:rsidR="00000000" w:rsidRDefault="00A423AB">
                  <w:pPr>
                    <w:rPr>
                      <w:rFonts w:ascii="Arial" w:eastAsia="Times New Roman" w:hAnsi="Arial" w:cs="Arial"/>
                      <w:sz w:val="21"/>
                      <w:szCs w:val="21"/>
                    </w:rPr>
                  </w:pPr>
                </w:p>
                <w:p w14:paraId="3E9A44A2" w14:textId="77777777" w:rsidR="00000000" w:rsidRDefault="00A423A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w:t>
                  </w:r>
                  <w:r>
                    <w:rPr>
                      <w:rFonts w:ascii="Arial" w:eastAsia="Times New Roman" w:hAnsi="Arial" w:cs="Arial"/>
                      <w:b/>
                      <w:bCs/>
                      <w:sz w:val="21"/>
                      <w:szCs w:val="21"/>
                    </w:rPr>
                    <w:t>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3F47BFA3"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14:paraId="3E8FA050"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TRIGÉSIMA SEXTA - HORÁRIO DE TRABALHO </w:t>
                  </w:r>
                  <w:r>
                    <w:rPr>
                      <w:rFonts w:ascii="Arial" w:eastAsia="Times New Roman" w:hAnsi="Arial" w:cs="Arial"/>
                      <w:b/>
                      <w:bCs/>
                      <w:sz w:val="21"/>
                      <w:szCs w:val="21"/>
                    </w:rPr>
                    <w:br/>
                  </w:r>
                  <w:r>
                    <w:rPr>
                      <w:rFonts w:ascii="Arial" w:eastAsia="Times New Roman" w:hAnsi="Arial" w:cs="Arial"/>
                      <w:sz w:val="21"/>
                      <w:szCs w:val="21"/>
                    </w:rPr>
                    <w:br/>
                  </w:r>
                </w:p>
                <w:p w14:paraId="2705FD92" w14:textId="77777777" w:rsidR="00000000" w:rsidRDefault="00A423AB">
                  <w:pPr>
                    <w:jc w:val="both"/>
                    <w:rPr>
                      <w:rFonts w:ascii="Arial" w:hAnsi="Arial" w:cs="Arial"/>
                      <w:sz w:val="21"/>
                      <w:szCs w:val="21"/>
                    </w:rPr>
                  </w:pPr>
                  <w:r>
                    <w:rPr>
                      <w:rFonts w:ascii="Arial" w:hAnsi="Arial" w:cs="Arial"/>
                      <w:sz w:val="21"/>
                      <w:szCs w:val="21"/>
                    </w:rPr>
                    <w:t> </w:t>
                  </w:r>
                </w:p>
                <w:p w14:paraId="2BDDA215" w14:textId="77777777" w:rsidR="00000000" w:rsidRDefault="00A423AB">
                  <w:pPr>
                    <w:pStyle w:val="NormalWeb"/>
                    <w:rPr>
                      <w:rFonts w:ascii="Arial" w:hAnsi="Arial" w:cs="Arial"/>
                      <w:sz w:val="21"/>
                      <w:szCs w:val="21"/>
                    </w:rPr>
                  </w:pPr>
                  <w:r>
                    <w:rPr>
                      <w:rFonts w:ascii="Arial" w:hAnsi="Arial" w:cs="Arial"/>
                      <w:sz w:val="21"/>
                      <w:szCs w:val="21"/>
                    </w:rPr>
                    <w:t>A jornada de trabalho de 44 horas semanais é a seguinte: de 2ª feira a 5ª feira das 7:00 horas as 17:00 horas e na 6ª feira das 7:00 horas as 16:00 horas, com interv</w:t>
                  </w:r>
                  <w:r>
                    <w:rPr>
                      <w:rFonts w:ascii="Arial" w:hAnsi="Arial" w:cs="Arial"/>
                      <w:sz w:val="21"/>
                      <w:szCs w:val="21"/>
                    </w:rPr>
                    <w:t>alo de 01 (uma) hora para almoço.</w:t>
                  </w:r>
                </w:p>
                <w:p w14:paraId="709FC383" w14:textId="77777777" w:rsidR="00000000" w:rsidRDefault="00A423AB">
                  <w:pPr>
                    <w:jc w:val="both"/>
                    <w:rPr>
                      <w:rFonts w:ascii="Arial" w:hAnsi="Arial" w:cs="Arial"/>
                      <w:sz w:val="21"/>
                      <w:szCs w:val="21"/>
                    </w:rPr>
                  </w:pPr>
                  <w:r>
                    <w:rPr>
                      <w:rFonts w:ascii="Arial" w:hAnsi="Arial" w:cs="Arial"/>
                      <w:sz w:val="21"/>
                      <w:szCs w:val="21"/>
                    </w:rPr>
                    <w:t> </w:t>
                  </w:r>
                </w:p>
                <w:p w14:paraId="3C1C6829" w14:textId="77777777" w:rsidR="00000000" w:rsidRDefault="00A423AB">
                  <w:pPr>
                    <w:pStyle w:val="NormalWeb"/>
                    <w:rPr>
                      <w:rFonts w:ascii="Arial" w:hAnsi="Arial" w:cs="Arial"/>
                      <w:sz w:val="21"/>
                      <w:szCs w:val="21"/>
                    </w:rPr>
                  </w:pPr>
                  <w:r>
                    <w:rPr>
                      <w:rFonts w:ascii="Arial" w:hAnsi="Arial" w:cs="Arial"/>
                      <w:sz w:val="21"/>
                      <w:szCs w:val="21"/>
                    </w:rPr>
                    <w:t xml:space="preserve"> Parágrafo único: Com base no Art. 7º,inciso XIII, da CLT, fica facultado às empresas e respectivos empregados que exercerem exclusivamente a função de vigia, estabelecerem acordo de prorrogação e compensação de horário </w:t>
                  </w:r>
                  <w:r>
                    <w:rPr>
                      <w:rFonts w:ascii="Arial" w:hAnsi="Arial" w:cs="Arial"/>
                      <w:sz w:val="21"/>
                      <w:szCs w:val="21"/>
                    </w:rPr>
                    <w:t>de  trabalho, possibilitando estabelecer a jornada de 12 (doze)horas consecutivas de trabalho, com 36 (trinta e seis) horas de descanso.</w:t>
                  </w:r>
                </w:p>
                <w:p w14:paraId="28D4B234" w14:textId="77777777" w:rsidR="00000000" w:rsidRDefault="00A423AB">
                  <w:pPr>
                    <w:jc w:val="both"/>
                    <w:rPr>
                      <w:rFonts w:ascii="Arial" w:hAnsi="Arial" w:cs="Arial"/>
                      <w:sz w:val="21"/>
                      <w:szCs w:val="21"/>
                    </w:rPr>
                  </w:pPr>
                  <w:r>
                    <w:rPr>
                      <w:rFonts w:ascii="Arial Narrow" w:hAnsi="Arial Narrow" w:cs="Arial"/>
                      <w:color w:val="000000"/>
                    </w:rPr>
                    <w:br/>
                  </w:r>
                </w:p>
                <w:p w14:paraId="02C54F68" w14:textId="77777777" w:rsidR="00000000" w:rsidRDefault="00A423AB">
                  <w:pPr>
                    <w:rPr>
                      <w:rFonts w:ascii="Arial" w:eastAsia="Times New Roman" w:hAnsi="Arial" w:cs="Arial"/>
                      <w:sz w:val="21"/>
                      <w:szCs w:val="21"/>
                    </w:rPr>
                  </w:pPr>
                </w:p>
                <w:p w14:paraId="66840C71"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72DE25B7"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TRIGÉSIMA SÉTIMA - COMPENSAÇÃO DE FERIADOS </w:t>
                  </w:r>
                  <w:r>
                    <w:rPr>
                      <w:rFonts w:ascii="Arial" w:eastAsia="Times New Roman" w:hAnsi="Arial" w:cs="Arial"/>
                      <w:b/>
                      <w:bCs/>
                      <w:sz w:val="21"/>
                      <w:szCs w:val="21"/>
                    </w:rPr>
                    <w:br/>
                  </w:r>
                  <w:r>
                    <w:rPr>
                      <w:rFonts w:ascii="Arial" w:eastAsia="Times New Roman" w:hAnsi="Arial" w:cs="Arial"/>
                      <w:sz w:val="21"/>
                      <w:szCs w:val="21"/>
                    </w:rPr>
                    <w:br/>
                  </w:r>
                </w:p>
                <w:p w14:paraId="4F59C614" w14:textId="77777777" w:rsidR="00000000" w:rsidRDefault="00A423AB">
                  <w:pPr>
                    <w:jc w:val="both"/>
                    <w:rPr>
                      <w:rFonts w:ascii="Arial" w:hAnsi="Arial" w:cs="Arial"/>
                      <w:sz w:val="21"/>
                      <w:szCs w:val="21"/>
                    </w:rPr>
                  </w:pPr>
                  <w:r>
                    <w:rPr>
                      <w:rFonts w:ascii="Arial Narrow" w:hAnsi="Arial Narrow" w:cs="Arial"/>
                      <w:color w:val="000000"/>
                    </w:rPr>
                    <w:t>Quando houver dias ú</w:t>
                  </w:r>
                  <w:r>
                    <w:rPr>
                      <w:rFonts w:ascii="Arial Narrow" w:hAnsi="Arial Narrow" w:cs="Arial"/>
                      <w:color w:val="000000"/>
                    </w:rPr>
                    <w:t>teis intercalados entre o feriado e o descanso semanal remunerado, a empresa poderá adotar o regime de compensação dos dias úteis, desde que os empregados e o Sindicato Profissional sejam comunicados com antecedência.</w:t>
                  </w:r>
                  <w:r>
                    <w:rPr>
                      <w:rFonts w:ascii="Arial Narrow" w:hAnsi="Arial Narrow" w:cs="Arial"/>
                      <w:color w:val="000000"/>
                    </w:rPr>
                    <w:t xml:space="preserve"> </w:t>
                  </w:r>
                </w:p>
                <w:p w14:paraId="4210DCFC" w14:textId="77777777" w:rsidR="00000000" w:rsidRDefault="00A423AB">
                  <w:pPr>
                    <w:pStyle w:val="Recuodecorpodetexto"/>
                    <w:spacing w:before="0" w:beforeAutospacing="0" w:after="0" w:afterAutospacing="0"/>
                    <w:rPr>
                      <w:rFonts w:ascii="Arial" w:hAnsi="Arial" w:cs="Arial"/>
                      <w:sz w:val="21"/>
                      <w:szCs w:val="21"/>
                    </w:rPr>
                  </w:pPr>
                  <w:r>
                    <w:rPr>
                      <w:rFonts w:ascii="Arial Narrow" w:hAnsi="Arial Narrow" w:cs="Arial"/>
                      <w:color w:val="000000"/>
                    </w:rPr>
                    <w:t> </w:t>
                  </w:r>
                </w:p>
                <w:p w14:paraId="1BFA82B8" w14:textId="77777777" w:rsidR="00000000" w:rsidRDefault="00A423AB">
                  <w:pPr>
                    <w:pStyle w:val="Recuodecorpodetexto"/>
                    <w:spacing w:before="0" w:beforeAutospacing="0" w:after="0" w:afterAutospacing="0"/>
                    <w:rPr>
                      <w:rFonts w:ascii="Arial" w:hAnsi="Arial" w:cs="Arial"/>
                      <w:sz w:val="21"/>
                      <w:szCs w:val="21"/>
                    </w:rPr>
                  </w:pPr>
                  <w:r>
                    <w:rPr>
                      <w:rStyle w:val="Forte"/>
                      <w:rFonts w:ascii="Arial Narrow" w:hAnsi="Arial Narrow" w:cs="Arial"/>
                      <w:color w:val="000000"/>
                    </w:rPr>
                    <w:lastRenderedPageBreak/>
                    <w:t>Parágrafo Único</w:t>
                  </w:r>
                  <w:r>
                    <w:rPr>
                      <w:rFonts w:ascii="Arial Narrow" w:hAnsi="Arial Narrow" w:cs="Arial"/>
                      <w:color w:val="000000"/>
                    </w:rPr>
                    <w:t>: Esta compensação p</w:t>
                  </w:r>
                  <w:r>
                    <w:rPr>
                      <w:rFonts w:ascii="Arial Narrow" w:hAnsi="Arial Narrow" w:cs="Arial"/>
                      <w:color w:val="000000"/>
                    </w:rPr>
                    <w:t>oderá ser feita, também, no próprio dia do feriado, de forma que os trabalhadores tenham o fim de semana prolongado, e nesses casos as horas trabalhadas a título de compensação serão remuneradas como horas normais, desde que haja concordância da maioria do</w:t>
                  </w:r>
                  <w:r>
                    <w:rPr>
                      <w:rFonts w:ascii="Arial Narrow" w:hAnsi="Arial Narrow" w:cs="Arial"/>
                      <w:color w:val="000000"/>
                    </w:rPr>
                    <w:t>s trabalhadores.</w:t>
                  </w:r>
                </w:p>
                <w:p w14:paraId="74759825"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FERIADOS NOS SÁBADOS </w:t>
                  </w:r>
                  <w:r>
                    <w:rPr>
                      <w:rFonts w:ascii="Arial" w:eastAsia="Times New Roman" w:hAnsi="Arial" w:cs="Arial"/>
                      <w:b/>
                      <w:bCs/>
                      <w:sz w:val="21"/>
                      <w:szCs w:val="21"/>
                    </w:rPr>
                    <w:br/>
                  </w:r>
                  <w:r>
                    <w:rPr>
                      <w:rFonts w:ascii="Arial" w:eastAsia="Times New Roman" w:hAnsi="Arial" w:cs="Arial"/>
                      <w:sz w:val="21"/>
                      <w:szCs w:val="21"/>
                    </w:rPr>
                    <w:br/>
                  </w:r>
                </w:p>
                <w:p w14:paraId="5E5AB255" w14:textId="77777777" w:rsidR="00000000" w:rsidRDefault="00A423AB">
                  <w:pPr>
                    <w:spacing w:before="100" w:beforeAutospacing="1" w:after="100" w:afterAutospacing="1"/>
                    <w:jc w:val="both"/>
                    <w:rPr>
                      <w:rFonts w:ascii="Arial" w:hAnsi="Arial" w:cs="Arial"/>
                      <w:sz w:val="21"/>
                      <w:szCs w:val="21"/>
                    </w:rPr>
                  </w:pPr>
                  <w:r>
                    <w:rPr>
                      <w:rFonts w:ascii="Arial" w:hAnsi="Arial" w:cs="Arial"/>
                    </w:rPr>
                    <w:t xml:space="preserve">O feriado que coincidir com o sábado a compensação semanal não deverá ser realizado, uma vez que dia de feriado é considerado repouso semanal remunerado. Dando o direito ao trabalhador </w:t>
                  </w:r>
                  <w:r>
                    <w:rPr>
                      <w:rFonts w:ascii="Arial" w:hAnsi="Arial" w:cs="Arial"/>
                    </w:rPr>
                    <w:t>uma jornada reduzida em 04 (quatro) horas na semana respectiva ao do feriado</w:t>
                  </w:r>
                </w:p>
                <w:p w14:paraId="5878607D" w14:textId="77777777" w:rsidR="00000000" w:rsidRDefault="00A423AB">
                  <w:pPr>
                    <w:spacing w:before="100" w:beforeAutospacing="1" w:after="100" w:afterAutospacing="1"/>
                    <w:jc w:val="both"/>
                    <w:rPr>
                      <w:rFonts w:ascii="Arial" w:hAnsi="Arial" w:cs="Arial"/>
                      <w:sz w:val="21"/>
                      <w:szCs w:val="21"/>
                    </w:rPr>
                  </w:pPr>
                  <w:r>
                    <w:rPr>
                      <w:rFonts w:ascii="Arial" w:hAnsi="Arial" w:cs="Arial"/>
                    </w:rPr>
                    <w:t>Parágrafo Primeiro: Caso ocorra o trabalho além da jornada normal para compensação do sábado e sendo este feriado, as horas ou minutos trabalhados além da jornada normal deverão s</w:t>
                  </w:r>
                  <w:r>
                    <w:rPr>
                      <w:rFonts w:ascii="Arial" w:hAnsi="Arial" w:cs="Arial"/>
                    </w:rPr>
                    <w:t>er remuneradas como horas extras com acréscimo de 100% (cem por cento).</w:t>
                  </w:r>
                </w:p>
                <w:p w14:paraId="1D1A6DAF" w14:textId="77777777" w:rsidR="00000000" w:rsidRDefault="00A423AB">
                  <w:pPr>
                    <w:spacing w:before="100" w:beforeAutospacing="1" w:after="100" w:afterAutospacing="1"/>
                    <w:jc w:val="both"/>
                    <w:rPr>
                      <w:rFonts w:ascii="Arial" w:hAnsi="Arial" w:cs="Arial"/>
                      <w:sz w:val="21"/>
                      <w:szCs w:val="21"/>
                    </w:rPr>
                  </w:pPr>
                  <w:r>
                    <w:rPr>
                      <w:rFonts w:ascii="Arial" w:hAnsi="Arial" w:cs="Arial"/>
                    </w:rPr>
                    <w:t>Parágrafo Segundo: Ocorrendo o feriado durante a semana, os 48(quarenta e oito) minutos deste dia deverá ser distribuído em outros dias da semana, para completar a compensação do sábad</w:t>
                  </w:r>
                  <w:r>
                    <w:rPr>
                      <w:rFonts w:ascii="Arial" w:hAnsi="Arial" w:cs="Arial"/>
                    </w:rPr>
                    <w:t>o. Base Legal: Lei 605/1949; Decreto nº 27.048/49. CLT, arts. 137 e 145 - DOU de 09.08.1943.</w:t>
                  </w:r>
                </w:p>
                <w:p w14:paraId="19EE96FD" w14:textId="77777777" w:rsidR="00000000" w:rsidRDefault="00A423AB">
                  <w:pPr>
                    <w:rPr>
                      <w:rFonts w:ascii="Arial" w:eastAsia="Times New Roman" w:hAnsi="Arial" w:cs="Arial"/>
                      <w:sz w:val="21"/>
                      <w:szCs w:val="21"/>
                    </w:rPr>
                  </w:pPr>
                </w:p>
                <w:p w14:paraId="7123152A"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14:paraId="69EFE15E"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TRIGÉSIMA NONA - ABONO DE FALTAS DO EMPREGADO ESTUDANTE </w:t>
                  </w:r>
                  <w:r>
                    <w:rPr>
                      <w:rFonts w:ascii="Arial" w:eastAsia="Times New Roman" w:hAnsi="Arial" w:cs="Arial"/>
                      <w:b/>
                      <w:bCs/>
                      <w:sz w:val="21"/>
                      <w:szCs w:val="21"/>
                    </w:rPr>
                    <w:br/>
                  </w:r>
                  <w:r>
                    <w:rPr>
                      <w:rFonts w:ascii="Arial" w:eastAsia="Times New Roman" w:hAnsi="Arial" w:cs="Arial"/>
                      <w:sz w:val="21"/>
                      <w:szCs w:val="21"/>
                    </w:rPr>
                    <w:br/>
                  </w:r>
                </w:p>
                <w:p w14:paraId="32A5CFC1" w14:textId="77777777" w:rsidR="00000000" w:rsidRDefault="00A423AB">
                  <w:pPr>
                    <w:pStyle w:val="NormalWeb"/>
                    <w:rPr>
                      <w:rFonts w:ascii="Arial" w:hAnsi="Arial" w:cs="Arial"/>
                      <w:sz w:val="21"/>
                      <w:szCs w:val="21"/>
                    </w:rPr>
                  </w:pPr>
                  <w:r>
                    <w:rPr>
                      <w:rFonts w:ascii="Arial" w:hAnsi="Arial" w:cs="Arial"/>
                    </w:rPr>
                    <w:t xml:space="preserve">Será garantido ao empregado estudante, </w:t>
                  </w:r>
                  <w:r>
                    <w:rPr>
                      <w:rFonts w:ascii="Arial" w:hAnsi="Arial" w:cs="Arial"/>
                    </w:rPr>
                    <w:t>o abono de ausência nos horários de exames escolares, desde que coincidentes com o horário de trabalho, com pré-aviso ao empregador, com antecedência mínima de 48 horas e que o curso seja ministrado em estabelecimento oficial ou reconhecido pelo Governo.</w:t>
                  </w:r>
                </w:p>
                <w:p w14:paraId="1E1FFB94" w14:textId="77777777" w:rsidR="00000000" w:rsidRDefault="00A423AB">
                  <w:pPr>
                    <w:pStyle w:val="NormalWeb"/>
                    <w:rPr>
                      <w:rFonts w:ascii="Arial" w:hAnsi="Arial" w:cs="Arial"/>
                      <w:sz w:val="21"/>
                      <w:szCs w:val="21"/>
                    </w:rPr>
                  </w:pPr>
                  <w:r>
                    <w:rPr>
                      <w:rStyle w:val="Forte"/>
                      <w:rFonts w:ascii="Arial" w:hAnsi="Arial" w:cs="Arial"/>
                    </w:rPr>
                    <w:t>P</w:t>
                  </w:r>
                  <w:r>
                    <w:rPr>
                      <w:rStyle w:val="Forte"/>
                      <w:rFonts w:ascii="Arial" w:hAnsi="Arial" w:cs="Arial"/>
                    </w:rPr>
                    <w:t>arágrafo único:</w:t>
                  </w:r>
                  <w:r>
                    <w:rPr>
                      <w:rFonts w:ascii="Arial" w:hAnsi="Arial" w:cs="Arial"/>
                    </w:rPr>
                    <w:t xml:space="preserve"> Ao empregado estudante, será permitida a saída antecipada do expediente em até 01 (uma) hora, em dias de provas escolares, convencionada a prévia comunicação e posterior comprovação por atestado fornecido por instituição de ensino devidamen</w:t>
                  </w:r>
                  <w:r>
                    <w:rPr>
                      <w:rFonts w:ascii="Arial" w:hAnsi="Arial" w:cs="Arial"/>
                    </w:rPr>
                    <w:t>te oficializada.</w:t>
                  </w:r>
                </w:p>
                <w:p w14:paraId="4C0315C9" w14:textId="77777777" w:rsidR="00000000" w:rsidRDefault="00A423AB">
                  <w:pPr>
                    <w:jc w:val="both"/>
                    <w:rPr>
                      <w:rFonts w:ascii="Arial" w:hAnsi="Arial" w:cs="Arial"/>
                      <w:sz w:val="21"/>
                      <w:szCs w:val="21"/>
                    </w:rPr>
                  </w:pPr>
                  <w:r>
                    <w:rPr>
                      <w:rFonts w:ascii="Arial" w:hAnsi="Arial" w:cs="Arial"/>
                      <w:sz w:val="21"/>
                      <w:szCs w:val="21"/>
                    </w:rPr>
                    <w:t> </w:t>
                  </w:r>
                </w:p>
                <w:p w14:paraId="2D67A2A0" w14:textId="77777777" w:rsidR="00000000" w:rsidRDefault="00A423AB">
                  <w:pPr>
                    <w:rPr>
                      <w:rFonts w:ascii="Arial" w:eastAsia="Times New Roman" w:hAnsi="Arial" w:cs="Arial"/>
                      <w:sz w:val="21"/>
                      <w:szCs w:val="21"/>
                    </w:rPr>
                  </w:pPr>
                </w:p>
                <w:p w14:paraId="7BD6AF76"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14:paraId="76162BD0"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QUADRAGÉSIMA - TRABALHO AOS SABADOS </w:t>
                  </w:r>
                  <w:r>
                    <w:rPr>
                      <w:rFonts w:ascii="Arial" w:eastAsia="Times New Roman" w:hAnsi="Arial" w:cs="Arial"/>
                      <w:b/>
                      <w:bCs/>
                      <w:sz w:val="21"/>
                      <w:szCs w:val="21"/>
                    </w:rPr>
                    <w:br/>
                  </w:r>
                  <w:r>
                    <w:rPr>
                      <w:rFonts w:ascii="Arial" w:eastAsia="Times New Roman" w:hAnsi="Arial" w:cs="Arial"/>
                      <w:sz w:val="21"/>
                      <w:szCs w:val="21"/>
                    </w:rPr>
                    <w:br/>
                  </w:r>
                </w:p>
                <w:p w14:paraId="4B9BC4C5" w14:textId="77777777" w:rsidR="00000000" w:rsidRDefault="00A423AB">
                  <w:pPr>
                    <w:jc w:val="both"/>
                    <w:rPr>
                      <w:rFonts w:ascii="Arial" w:hAnsi="Arial" w:cs="Arial"/>
                      <w:sz w:val="21"/>
                      <w:szCs w:val="21"/>
                    </w:rPr>
                  </w:pPr>
                  <w:r>
                    <w:rPr>
                      <w:rFonts w:ascii="Arial Narrow" w:hAnsi="Arial Narrow" w:cs="Arial"/>
                      <w:color w:val="000000"/>
                    </w:rPr>
                    <w:t>Supressão do trabalho aos sábados com compensação durante a semana</w:t>
                  </w:r>
                  <w:r>
                    <w:rPr>
                      <w:rFonts w:ascii="Arial Narrow" w:hAnsi="Arial Narrow" w:cs="Arial"/>
                      <w:color w:val="000000"/>
                    </w:rPr>
                    <w:t>.</w:t>
                  </w:r>
                </w:p>
                <w:p w14:paraId="31D89D4C"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FLEXIBILIZAÇÃO DA JORNADA DE TRABALHO </w:t>
                  </w:r>
                  <w:r>
                    <w:rPr>
                      <w:rFonts w:ascii="Arial" w:eastAsia="Times New Roman" w:hAnsi="Arial" w:cs="Arial"/>
                      <w:b/>
                      <w:bCs/>
                      <w:sz w:val="21"/>
                      <w:szCs w:val="21"/>
                    </w:rPr>
                    <w:br/>
                  </w:r>
                  <w:r>
                    <w:rPr>
                      <w:rFonts w:ascii="Arial" w:eastAsia="Times New Roman" w:hAnsi="Arial" w:cs="Arial"/>
                      <w:sz w:val="21"/>
                      <w:szCs w:val="21"/>
                    </w:rPr>
                    <w:br/>
                  </w:r>
                </w:p>
                <w:p w14:paraId="5E173D61" w14:textId="77777777" w:rsidR="00000000" w:rsidRDefault="00A423AB">
                  <w:pPr>
                    <w:pStyle w:val="NormalWeb"/>
                    <w:rPr>
                      <w:rFonts w:ascii="Arial" w:hAnsi="Arial" w:cs="Arial"/>
                      <w:sz w:val="21"/>
                      <w:szCs w:val="21"/>
                    </w:rPr>
                  </w:pPr>
                  <w:r>
                    <w:rPr>
                      <w:rFonts w:ascii="Arial" w:hAnsi="Arial" w:cs="Arial"/>
                    </w:rPr>
                    <w:lastRenderedPageBreak/>
                    <w:t>As empresas poderão instituir, a qualquer tempo, no decurso da vigência da presente Convenção, o regime de compensação de horas de trabalho, em caráter emergencial, temporário e experimental, como mecanismo de flexibilização de jornada de trabalho, mediant</w:t>
                  </w:r>
                  <w:r>
                    <w:rPr>
                      <w:rFonts w:ascii="Arial" w:hAnsi="Arial" w:cs="Arial"/>
                    </w:rPr>
                    <w:t>e as seguintes condições:</w:t>
                  </w:r>
                </w:p>
                <w:p w14:paraId="3C9AAB19" w14:textId="77777777" w:rsidR="00000000" w:rsidRDefault="00A423AB">
                  <w:pPr>
                    <w:pStyle w:val="NormalWeb"/>
                    <w:rPr>
                      <w:rFonts w:ascii="Arial" w:hAnsi="Arial" w:cs="Arial"/>
                      <w:sz w:val="21"/>
                      <w:szCs w:val="21"/>
                    </w:rPr>
                  </w:pPr>
                  <w:r>
                    <w:rPr>
                      <w:rFonts w:ascii="Arial" w:hAnsi="Arial" w:cs="Arial"/>
                      <w:sz w:val="21"/>
                      <w:szCs w:val="21"/>
                    </w:rPr>
                    <w:t> </w:t>
                  </w:r>
                  <w:r>
                    <w:rPr>
                      <w:rFonts w:ascii="Arial" w:hAnsi="Arial" w:cs="Arial"/>
                    </w:rPr>
                    <w:t>a) Do total de horas extras realizadas durante o mês, a Empresa efetuará o pagamento de 40% (quarenta por cento) das horas, acrescidas dos percentuais previstos em Lei, e o restante poderá ser destinado ao banco de horas.</w:t>
                  </w:r>
                </w:p>
                <w:p w14:paraId="14A2B766" w14:textId="77777777" w:rsidR="00000000" w:rsidRDefault="00A423AB">
                  <w:pPr>
                    <w:pStyle w:val="NormalWeb"/>
                    <w:rPr>
                      <w:rFonts w:ascii="Arial" w:hAnsi="Arial" w:cs="Arial"/>
                      <w:sz w:val="21"/>
                      <w:szCs w:val="21"/>
                    </w:rPr>
                  </w:pPr>
                  <w:r>
                    <w:rPr>
                      <w:rFonts w:ascii="Arial" w:hAnsi="Arial" w:cs="Arial"/>
                      <w:sz w:val="21"/>
                      <w:szCs w:val="21"/>
                    </w:rPr>
                    <w:t> </w:t>
                  </w:r>
                  <w:r>
                    <w:rPr>
                      <w:rFonts w:ascii="Arial" w:hAnsi="Arial" w:cs="Arial"/>
                    </w:rPr>
                    <w:t>b) Par</w:t>
                  </w:r>
                  <w:r>
                    <w:rPr>
                      <w:rFonts w:ascii="Arial" w:hAnsi="Arial" w:cs="Arial"/>
                    </w:rPr>
                    <w:t>a compensação em descanso ou folga, na proporção de 1,5 (uma hora e meia) de descanso para cada 01 (uma) hora de trabalho, exceto as horas trabalhadas nos domingos e feriados que serão pagas com 100% (cem por cento) de acréscimo.</w:t>
                  </w:r>
                </w:p>
                <w:p w14:paraId="41628B50" w14:textId="77777777" w:rsidR="00000000" w:rsidRDefault="00A423AB">
                  <w:pPr>
                    <w:pStyle w:val="NormalWeb"/>
                    <w:rPr>
                      <w:rFonts w:ascii="Arial" w:hAnsi="Arial" w:cs="Arial"/>
                      <w:sz w:val="21"/>
                      <w:szCs w:val="21"/>
                    </w:rPr>
                  </w:pPr>
                  <w:r>
                    <w:rPr>
                      <w:rFonts w:ascii="Arial" w:hAnsi="Arial" w:cs="Arial"/>
                      <w:sz w:val="21"/>
                      <w:szCs w:val="21"/>
                    </w:rPr>
                    <w:t> </w:t>
                  </w:r>
                  <w:r>
                    <w:rPr>
                      <w:rFonts w:ascii="Arial" w:hAnsi="Arial" w:cs="Arial"/>
                    </w:rPr>
                    <w:t>c) O banco de horas dever</w:t>
                  </w:r>
                  <w:r>
                    <w:rPr>
                      <w:rFonts w:ascii="Arial" w:hAnsi="Arial" w:cs="Arial"/>
                    </w:rPr>
                    <w:t>á ser zerado antes do início das férias, ou antes, de seu retorno do período de férias.</w:t>
                  </w:r>
                </w:p>
                <w:p w14:paraId="7C874BEF" w14:textId="77777777" w:rsidR="00000000" w:rsidRDefault="00A423AB">
                  <w:pPr>
                    <w:pStyle w:val="NormalWeb"/>
                    <w:rPr>
                      <w:rFonts w:ascii="Arial" w:hAnsi="Arial" w:cs="Arial"/>
                      <w:sz w:val="21"/>
                      <w:szCs w:val="21"/>
                    </w:rPr>
                  </w:pPr>
                  <w:r>
                    <w:rPr>
                      <w:rFonts w:ascii="Arial" w:hAnsi="Arial" w:cs="Arial"/>
                      <w:sz w:val="21"/>
                      <w:szCs w:val="21"/>
                    </w:rPr>
                    <w:t> </w:t>
                  </w:r>
                  <w:r>
                    <w:rPr>
                      <w:rFonts w:ascii="Arial" w:hAnsi="Arial" w:cs="Arial"/>
                    </w:rPr>
                    <w:t>d) Durante o afastamento temporário estarão garantidos os direitos do trabalhador. Qualquer acidente ocorrido neste período não será considerado acidente de trabalho.</w:t>
                  </w:r>
                </w:p>
                <w:p w14:paraId="6D7901CA" w14:textId="77777777" w:rsidR="00000000" w:rsidRDefault="00A423AB">
                  <w:pPr>
                    <w:pStyle w:val="NormalWeb"/>
                    <w:rPr>
                      <w:rFonts w:ascii="Arial" w:hAnsi="Arial" w:cs="Arial"/>
                      <w:sz w:val="21"/>
                      <w:szCs w:val="21"/>
                    </w:rPr>
                  </w:pPr>
                  <w:r>
                    <w:rPr>
                      <w:rFonts w:ascii="Arial" w:hAnsi="Arial" w:cs="Arial"/>
                      <w:sz w:val="21"/>
                      <w:szCs w:val="21"/>
                    </w:rPr>
                    <w:t> </w:t>
                  </w:r>
                  <w:r>
                    <w:rPr>
                      <w:rFonts w:ascii="Arial" w:hAnsi="Arial" w:cs="Arial"/>
                    </w:rPr>
                    <w:t>e) Em caso de ruptura do contrato de trabalho, por iniciativa da empresa, exceto justa causa, sendo o empregado devedor de horas à empresa, não sofrerá qualquer desconto a este título em suas verbas rescisórias; sendo a iniciativa de parte do empregado, s</w:t>
                  </w:r>
                  <w:r>
                    <w:rPr>
                      <w:rFonts w:ascii="Arial" w:hAnsi="Arial" w:cs="Arial"/>
                    </w:rPr>
                    <w:t>ofrerá o mesmo o desconto correspondente às horas não trabalhadas devidamente formalizadas.</w:t>
                  </w:r>
                </w:p>
                <w:p w14:paraId="564686DC" w14:textId="77777777" w:rsidR="00000000" w:rsidRDefault="00A423AB">
                  <w:pPr>
                    <w:pStyle w:val="NormalWeb"/>
                    <w:rPr>
                      <w:rFonts w:ascii="Arial" w:hAnsi="Arial" w:cs="Arial"/>
                      <w:sz w:val="21"/>
                      <w:szCs w:val="21"/>
                    </w:rPr>
                  </w:pPr>
                  <w:r>
                    <w:rPr>
                      <w:rFonts w:ascii="Arial" w:hAnsi="Arial" w:cs="Arial"/>
                      <w:sz w:val="21"/>
                      <w:szCs w:val="21"/>
                    </w:rPr>
                    <w:t> </w:t>
                  </w:r>
                  <w:r>
                    <w:rPr>
                      <w:rFonts w:ascii="Arial" w:hAnsi="Arial" w:cs="Arial"/>
                    </w:rPr>
                    <w:t>f) A utilização da jornada flexível, dentro dos parâmetros acima estipulados, não prejudicará acordos de compensação de horas devidamente formalizados.</w:t>
                  </w:r>
                </w:p>
                <w:p w14:paraId="6AB09616" w14:textId="77777777" w:rsidR="00000000" w:rsidRDefault="00A423AB">
                  <w:pPr>
                    <w:pStyle w:val="NormalWeb"/>
                    <w:rPr>
                      <w:rFonts w:ascii="Arial" w:hAnsi="Arial" w:cs="Arial"/>
                      <w:sz w:val="21"/>
                      <w:szCs w:val="21"/>
                    </w:rPr>
                  </w:pPr>
                  <w:r>
                    <w:rPr>
                      <w:rFonts w:ascii="Arial" w:hAnsi="Arial" w:cs="Arial"/>
                      <w:sz w:val="21"/>
                      <w:szCs w:val="21"/>
                    </w:rPr>
                    <w:t> </w:t>
                  </w:r>
                  <w:r>
                    <w:rPr>
                      <w:rFonts w:ascii="Arial" w:hAnsi="Arial" w:cs="Arial"/>
                    </w:rPr>
                    <w:t>g) As empr</w:t>
                  </w:r>
                  <w:r>
                    <w:rPr>
                      <w:rFonts w:ascii="Arial" w:hAnsi="Arial" w:cs="Arial"/>
                    </w:rPr>
                    <w:t>esas comunicarão ao Sindicato Profissional se estão praticando o banco de horas.</w:t>
                  </w:r>
                </w:p>
                <w:p w14:paraId="137AC6FA"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SEGUNDA - SUPRESSÃO DO PONTO </w:t>
                  </w:r>
                  <w:r>
                    <w:rPr>
                      <w:rFonts w:ascii="Arial" w:eastAsia="Times New Roman" w:hAnsi="Arial" w:cs="Arial"/>
                      <w:b/>
                      <w:bCs/>
                      <w:sz w:val="21"/>
                      <w:szCs w:val="21"/>
                    </w:rPr>
                    <w:br/>
                  </w:r>
                  <w:r>
                    <w:rPr>
                      <w:rFonts w:ascii="Arial" w:eastAsia="Times New Roman" w:hAnsi="Arial" w:cs="Arial"/>
                      <w:sz w:val="21"/>
                      <w:szCs w:val="21"/>
                    </w:rPr>
                    <w:br/>
                  </w:r>
                </w:p>
                <w:p w14:paraId="68301765" w14:textId="77777777" w:rsidR="00000000" w:rsidRDefault="00A423AB">
                  <w:pPr>
                    <w:jc w:val="both"/>
                    <w:rPr>
                      <w:rFonts w:ascii="Arial" w:hAnsi="Arial" w:cs="Arial"/>
                      <w:sz w:val="21"/>
                      <w:szCs w:val="21"/>
                    </w:rPr>
                  </w:pPr>
                  <w:r>
                    <w:rPr>
                      <w:rFonts w:ascii="Arial Narrow" w:hAnsi="Arial Narrow" w:cs="Arial"/>
                      <w:color w:val="000000"/>
                    </w:rPr>
                    <w:t>Supressão da marcação do ponto nas horas previstas para refeição e descanso</w:t>
                  </w:r>
                  <w:r>
                    <w:rPr>
                      <w:rFonts w:ascii="Arial Narrow" w:hAnsi="Arial Narrow" w:cs="Arial"/>
                      <w:color w:val="000000"/>
                    </w:rPr>
                    <w:t>.</w:t>
                  </w:r>
                </w:p>
                <w:p w14:paraId="17FE6ED6" w14:textId="77777777" w:rsidR="00000000" w:rsidRDefault="00A423AB">
                  <w:pPr>
                    <w:rPr>
                      <w:rFonts w:ascii="Arial" w:eastAsia="Times New Roman" w:hAnsi="Arial" w:cs="Arial"/>
                      <w:sz w:val="21"/>
                      <w:szCs w:val="21"/>
                    </w:rPr>
                  </w:pPr>
                </w:p>
                <w:p w14:paraId="16EEC5DC" w14:textId="77777777" w:rsidR="00000000" w:rsidRDefault="00A423A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612952A6"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Férias Coletivas </w:t>
                  </w:r>
                  <w:r>
                    <w:rPr>
                      <w:rFonts w:ascii="Arial" w:eastAsia="Times New Roman" w:hAnsi="Arial" w:cs="Arial"/>
                      <w:b/>
                      <w:bCs/>
                      <w:sz w:val="21"/>
                      <w:szCs w:val="21"/>
                    </w:rPr>
                    <w:br/>
                  </w:r>
                </w:p>
                <w:p w14:paraId="0954A052"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QUADRAGÉSIMA TERCEIRA - FÉRIAS COLETIVAS </w:t>
                  </w:r>
                  <w:r>
                    <w:rPr>
                      <w:rFonts w:ascii="Arial" w:eastAsia="Times New Roman" w:hAnsi="Arial" w:cs="Arial"/>
                      <w:b/>
                      <w:bCs/>
                      <w:sz w:val="21"/>
                      <w:szCs w:val="21"/>
                    </w:rPr>
                    <w:br/>
                  </w:r>
                  <w:r>
                    <w:rPr>
                      <w:rFonts w:ascii="Arial" w:eastAsia="Times New Roman" w:hAnsi="Arial" w:cs="Arial"/>
                      <w:sz w:val="21"/>
                      <w:szCs w:val="21"/>
                    </w:rPr>
                    <w:br/>
                  </w:r>
                </w:p>
                <w:p w14:paraId="0E97207D" w14:textId="77777777" w:rsidR="00000000" w:rsidRDefault="00A423AB">
                  <w:pPr>
                    <w:pStyle w:val="NormalWeb"/>
                    <w:rPr>
                      <w:rFonts w:ascii="Arial" w:hAnsi="Arial" w:cs="Arial"/>
                      <w:sz w:val="21"/>
                      <w:szCs w:val="21"/>
                    </w:rPr>
                  </w:pPr>
                  <w:r>
                    <w:rPr>
                      <w:rFonts w:ascii="Arial" w:hAnsi="Arial" w:cs="Arial"/>
                      <w:sz w:val="21"/>
                      <w:szCs w:val="21"/>
                    </w:rPr>
                    <w:t> </w:t>
                  </w:r>
                  <w:r>
                    <w:rPr>
                      <w:rFonts w:ascii="Arial" w:hAnsi="Arial" w:cs="Arial"/>
                    </w:rPr>
                    <w:t>As empresas que concederem férias coletivas a seus empregados deverão cumprir todas as exigências estabelecidas na legislação, e protocolar junto ao Sindicato Profissional, com antecedência de 15(quinz</w:t>
                  </w:r>
                  <w:r>
                    <w:rPr>
                      <w:rFonts w:ascii="Arial" w:hAnsi="Arial" w:cs="Arial"/>
                    </w:rPr>
                    <w:t>e) dias, documento especifico, bem como cópia do protocolo da comunicação junto à Superintendência Regional de Emprego e Trabalho – agência Nova Friburgo, com relação nominal dos funcionários e local de trabalho.</w:t>
                  </w:r>
                </w:p>
                <w:p w14:paraId="56C625D0" w14:textId="77777777" w:rsidR="00000000" w:rsidRDefault="00A423AB">
                  <w:pPr>
                    <w:spacing w:before="100" w:beforeAutospacing="1" w:after="100" w:afterAutospacing="1"/>
                    <w:jc w:val="both"/>
                    <w:rPr>
                      <w:rFonts w:ascii="Arial" w:hAnsi="Arial" w:cs="Arial"/>
                      <w:sz w:val="21"/>
                      <w:szCs w:val="21"/>
                    </w:rPr>
                  </w:pPr>
                  <w:r>
                    <w:rPr>
                      <w:rStyle w:val="Forte"/>
                      <w:rFonts w:ascii="Arial" w:hAnsi="Arial" w:cs="Arial"/>
                    </w:rPr>
                    <w:lastRenderedPageBreak/>
                    <w:t>Parágrafo Único:</w:t>
                  </w:r>
                  <w:r>
                    <w:rPr>
                      <w:rFonts w:ascii="Arial" w:hAnsi="Arial" w:cs="Arial"/>
                    </w:rPr>
                    <w:t xml:space="preserve"> Quando as férias abranger </w:t>
                  </w:r>
                  <w:r>
                    <w:rPr>
                      <w:rFonts w:ascii="Arial" w:hAnsi="Arial" w:cs="Arial"/>
                    </w:rPr>
                    <w:t>o dia 25 de dezembro e 1º de janeiro estes não serão computados como férias e, portanto, excluídos da contagem dos dias corridos.</w:t>
                  </w:r>
                </w:p>
                <w:p w14:paraId="0AA58491" w14:textId="77777777" w:rsidR="00000000" w:rsidRDefault="00A423AB">
                  <w:pPr>
                    <w:rPr>
                      <w:rFonts w:ascii="Arial" w:eastAsia="Times New Roman" w:hAnsi="Arial" w:cs="Arial"/>
                      <w:sz w:val="21"/>
                      <w:szCs w:val="21"/>
                    </w:rPr>
                  </w:pPr>
                </w:p>
                <w:p w14:paraId="0ADB66A7"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14:paraId="1DFDBC15"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QUADRAGÉSIMA QUARTA - FERIAS/CONCESSÃO </w:t>
                  </w:r>
                  <w:r>
                    <w:rPr>
                      <w:rFonts w:ascii="Arial" w:eastAsia="Times New Roman" w:hAnsi="Arial" w:cs="Arial"/>
                      <w:b/>
                      <w:bCs/>
                      <w:sz w:val="21"/>
                      <w:szCs w:val="21"/>
                    </w:rPr>
                    <w:br/>
                  </w:r>
                  <w:r>
                    <w:rPr>
                      <w:rFonts w:ascii="Arial" w:eastAsia="Times New Roman" w:hAnsi="Arial" w:cs="Arial"/>
                      <w:sz w:val="21"/>
                      <w:szCs w:val="21"/>
                    </w:rPr>
                    <w:br/>
                  </w:r>
                </w:p>
                <w:p w14:paraId="2A2539F0" w14:textId="77777777" w:rsidR="00000000" w:rsidRDefault="00A423AB">
                  <w:pPr>
                    <w:spacing w:before="100" w:beforeAutospacing="1" w:after="100" w:afterAutospacing="1"/>
                    <w:jc w:val="both"/>
                    <w:rPr>
                      <w:rFonts w:ascii="Arial" w:hAnsi="Arial" w:cs="Arial"/>
                      <w:sz w:val="21"/>
                      <w:szCs w:val="21"/>
                    </w:rPr>
                  </w:pPr>
                  <w:r>
                    <w:rPr>
                      <w:rFonts w:ascii="Arial" w:hAnsi="Arial" w:cs="Arial"/>
                      <w:bCs/>
                      <w:color w:val="000000"/>
                      <w:sz w:val="21"/>
                      <w:szCs w:val="21"/>
                    </w:rPr>
                    <w:t>A concessão de férias dever</w:t>
                  </w:r>
                  <w:r>
                    <w:rPr>
                      <w:rFonts w:ascii="Arial" w:hAnsi="Arial" w:cs="Arial"/>
                      <w:bCs/>
                      <w:color w:val="000000"/>
                      <w:sz w:val="21"/>
                      <w:szCs w:val="21"/>
                    </w:rPr>
                    <w:t>á observar as seguintes condições:</w:t>
                  </w:r>
                </w:p>
                <w:p w14:paraId="712C6A86" w14:textId="77777777" w:rsidR="00000000" w:rsidRDefault="00A423AB">
                  <w:pPr>
                    <w:pStyle w:val="Recuodecorpodetexto"/>
                    <w:spacing w:before="0" w:beforeAutospacing="0" w:after="0" w:afterAutospacing="0"/>
                    <w:jc w:val="both"/>
                    <w:rPr>
                      <w:rFonts w:ascii="Arial" w:hAnsi="Arial" w:cs="Arial"/>
                      <w:sz w:val="21"/>
                      <w:szCs w:val="21"/>
                    </w:rPr>
                  </w:pPr>
                  <w:r>
                    <w:rPr>
                      <w:rFonts w:ascii="Arial" w:hAnsi="Arial" w:cs="Arial"/>
                      <w:bCs/>
                      <w:color w:val="000000"/>
                      <w:sz w:val="21"/>
                      <w:szCs w:val="21"/>
                    </w:rPr>
                    <w:t> a) A concessão de férias será comunicada por escrito ao empregado, com antecedência de 30 (trinta) dias, cabendo a este assinar a respectiva notificação.</w:t>
                  </w:r>
                </w:p>
                <w:p w14:paraId="4FFF9BAD" w14:textId="77777777" w:rsidR="00000000" w:rsidRDefault="00A423AB">
                  <w:pPr>
                    <w:spacing w:before="100" w:beforeAutospacing="1" w:after="100" w:afterAutospacing="1"/>
                    <w:jc w:val="both"/>
                    <w:rPr>
                      <w:rFonts w:ascii="Arial" w:hAnsi="Arial" w:cs="Arial"/>
                      <w:sz w:val="21"/>
                      <w:szCs w:val="21"/>
                    </w:rPr>
                  </w:pPr>
                  <w:r>
                    <w:rPr>
                      <w:rFonts w:ascii="Arial" w:hAnsi="Arial" w:cs="Arial"/>
                      <w:bCs/>
                      <w:color w:val="000000"/>
                      <w:sz w:val="21"/>
                      <w:szCs w:val="21"/>
                    </w:rPr>
                    <w:t> b) Fica facultado ao empregado gozar suas férias no período coinc</w:t>
                  </w:r>
                  <w:r>
                    <w:rPr>
                      <w:rFonts w:ascii="Arial" w:hAnsi="Arial" w:cs="Arial"/>
                      <w:bCs/>
                      <w:color w:val="000000"/>
                      <w:sz w:val="21"/>
                      <w:szCs w:val="21"/>
                    </w:rPr>
                    <w:t>idente com a época de seu casamento, desde que faça tal comunicação à empresa com 60 (sessenta) dias de antecedência.</w:t>
                  </w:r>
                </w:p>
                <w:p w14:paraId="1C042593" w14:textId="77777777" w:rsidR="00000000" w:rsidRDefault="00A423AB">
                  <w:pPr>
                    <w:rPr>
                      <w:rFonts w:ascii="Arial" w:eastAsia="Times New Roman" w:hAnsi="Arial" w:cs="Arial"/>
                      <w:sz w:val="21"/>
                      <w:szCs w:val="21"/>
                    </w:rPr>
                  </w:pPr>
                </w:p>
                <w:p w14:paraId="66223731" w14:textId="77777777" w:rsidR="00000000" w:rsidRDefault="00A423A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14:paraId="49AC34E2"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14:paraId="6E759306"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CLÁUSULA QUADRAGÉSIMA QUINTA - DO UNIFORME E DAS MEDIDAS DE PRO</w:t>
                  </w:r>
                  <w:r>
                    <w:rPr>
                      <w:rFonts w:ascii="Arial" w:eastAsia="Times New Roman" w:hAnsi="Arial" w:cs="Arial"/>
                      <w:b/>
                      <w:bCs/>
                      <w:sz w:val="21"/>
                      <w:szCs w:val="21"/>
                    </w:rPr>
                    <w:t xml:space="preserve">TEÇÃO CONTRA ACIDENTES DE TRABALHO </w:t>
                  </w:r>
                  <w:r>
                    <w:rPr>
                      <w:rFonts w:ascii="Arial" w:eastAsia="Times New Roman" w:hAnsi="Arial" w:cs="Arial"/>
                      <w:b/>
                      <w:bCs/>
                      <w:sz w:val="21"/>
                      <w:szCs w:val="21"/>
                    </w:rPr>
                    <w:br/>
                  </w:r>
                  <w:r>
                    <w:rPr>
                      <w:rFonts w:ascii="Arial" w:eastAsia="Times New Roman" w:hAnsi="Arial" w:cs="Arial"/>
                      <w:sz w:val="21"/>
                      <w:szCs w:val="21"/>
                    </w:rPr>
                    <w:br/>
                  </w:r>
                </w:p>
                <w:p w14:paraId="2F962D9D" w14:textId="77777777" w:rsidR="00000000" w:rsidRDefault="00A423AB">
                  <w:pPr>
                    <w:spacing w:before="100" w:beforeAutospacing="1" w:after="100" w:afterAutospacing="1"/>
                    <w:jc w:val="both"/>
                    <w:rPr>
                      <w:rFonts w:ascii="Arial" w:hAnsi="Arial" w:cs="Arial"/>
                      <w:sz w:val="21"/>
                      <w:szCs w:val="21"/>
                    </w:rPr>
                  </w:pPr>
                  <w:r>
                    <w:rPr>
                      <w:rFonts w:ascii="Arial" w:hAnsi="Arial" w:cs="Arial"/>
                    </w:rPr>
                    <w:t> As empresas se obrigam ao cumprimento das normas contidas na norma regulamentadora – NR 18, aplicáveis às características da obra e seus diferentes estágios e adotarão medidas de proteção, prioritariamente de ordem co</w:t>
                  </w:r>
                  <w:r>
                    <w:rPr>
                      <w:rFonts w:ascii="Arial" w:hAnsi="Arial" w:cs="Arial"/>
                    </w:rPr>
                    <w:t>letiva e supletivamente de ordem individual, em relação às condições de trabalho e segurança dos trabalhadores em atividade nos seus canteiros de obras, inclusive os subempreiteiros contratados, devendo todos os trabalhadores receber treinamentos admission</w:t>
                  </w:r>
                  <w:r>
                    <w:rPr>
                      <w:rFonts w:ascii="Arial" w:hAnsi="Arial" w:cs="Arial"/>
                    </w:rPr>
                    <w:t>al e periódicos.</w:t>
                  </w:r>
                </w:p>
                <w:p w14:paraId="2F60B12F" w14:textId="77777777" w:rsidR="00000000" w:rsidRDefault="00A423AB">
                  <w:pPr>
                    <w:pStyle w:val="NormalWeb"/>
                    <w:rPr>
                      <w:rFonts w:ascii="Arial" w:hAnsi="Arial" w:cs="Arial"/>
                      <w:sz w:val="21"/>
                      <w:szCs w:val="21"/>
                    </w:rPr>
                  </w:pPr>
                  <w:r>
                    <w:rPr>
                      <w:rFonts w:ascii="Arial" w:hAnsi="Arial" w:cs="Arial"/>
                    </w:rPr>
                    <w:t> </w:t>
                  </w:r>
                  <w:r>
                    <w:rPr>
                      <w:rStyle w:val="Forte"/>
                      <w:rFonts w:ascii="Arial" w:hAnsi="Arial" w:cs="Arial"/>
                    </w:rPr>
                    <w:t>Parágrafo primeiro:</w:t>
                  </w:r>
                  <w:r>
                    <w:rPr>
                      <w:rFonts w:ascii="Arial" w:hAnsi="Arial" w:cs="Arial"/>
                    </w:rPr>
                    <w:t xml:space="preserve"> Fornecimento gratuito de uniforme de trabalho e equipamentos de segurança aos empregados, quando exigidos pela empresa, ou quando obrigatórios por força da Lei ou de normas baixadas pelo Ministério do Trabalho.</w:t>
                  </w:r>
                </w:p>
                <w:p w14:paraId="2B7A270D" w14:textId="77777777" w:rsidR="00000000" w:rsidRDefault="00A423AB">
                  <w:pPr>
                    <w:pStyle w:val="NormalWeb"/>
                    <w:rPr>
                      <w:rFonts w:ascii="Arial" w:hAnsi="Arial" w:cs="Arial"/>
                      <w:sz w:val="21"/>
                      <w:szCs w:val="21"/>
                    </w:rPr>
                  </w:pPr>
                  <w:r>
                    <w:rPr>
                      <w:rStyle w:val="Forte"/>
                      <w:rFonts w:ascii="Arial" w:hAnsi="Arial" w:cs="Arial"/>
                    </w:rPr>
                    <w:t>Pará</w:t>
                  </w:r>
                  <w:r>
                    <w:rPr>
                      <w:rStyle w:val="Forte"/>
                      <w:rFonts w:ascii="Arial" w:hAnsi="Arial" w:cs="Arial"/>
                    </w:rPr>
                    <w:t>grafo segundo:</w:t>
                  </w:r>
                  <w:r>
                    <w:rPr>
                      <w:rFonts w:ascii="Arial" w:hAnsi="Arial" w:cs="Arial"/>
                    </w:rPr>
                    <w:t xml:space="preserve"> É obrigação de o trabalhador obedecer às normas de medicina, higiene e segurança do trabalho, sendo que a recusa da utilização de Proteção Individual – EPI fornecidos,  levará à punição compatível na forma da lei.</w:t>
                  </w:r>
                </w:p>
                <w:p w14:paraId="0838E270" w14:textId="77777777" w:rsidR="00000000" w:rsidRDefault="00A423AB">
                  <w:pPr>
                    <w:pStyle w:val="NormalWeb"/>
                    <w:rPr>
                      <w:rFonts w:ascii="Arial" w:hAnsi="Arial" w:cs="Arial"/>
                      <w:sz w:val="21"/>
                      <w:szCs w:val="21"/>
                    </w:rPr>
                  </w:pPr>
                  <w:r>
                    <w:rPr>
                      <w:rStyle w:val="Forte"/>
                      <w:rFonts w:ascii="Arial" w:hAnsi="Arial" w:cs="Arial"/>
                    </w:rPr>
                    <w:t>Paragrafo terceiro:</w:t>
                  </w:r>
                  <w:r>
                    <w:rPr>
                      <w:rFonts w:ascii="Arial" w:hAnsi="Arial" w:cs="Arial"/>
                    </w:rPr>
                    <w:t xml:space="preserve"> </w:t>
                  </w:r>
                  <w:r>
                    <w:rPr>
                      <w:rFonts w:ascii="Arial" w:hAnsi="Arial" w:cs="Arial"/>
                    </w:rPr>
                    <w:t>A higienização do uniforme é de responsabilidade do trabalhador, salvo nas hipóteses em que forem necessários procedimentos ou produtos diferentes dos utilizados para a higienização das vestimentas de uso comum, conforme dispõe o art.456-A, da CT</w:t>
                  </w:r>
                </w:p>
                <w:p w14:paraId="09538575"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w:t>
                  </w:r>
                  <w:r>
                    <w:rPr>
                      <w:rFonts w:ascii="Arial" w:eastAsia="Times New Roman" w:hAnsi="Arial" w:cs="Arial"/>
                      <w:b/>
                      <w:bCs/>
                      <w:sz w:val="21"/>
                      <w:szCs w:val="21"/>
                    </w:rPr>
                    <w:t xml:space="preserve">A QUADRAGÉSIMA SEXTA - DIREITO DE RECUSA AO TRABALHO POR RISCO GRAVE OU IMINENTE </w:t>
                  </w:r>
                  <w:r>
                    <w:rPr>
                      <w:rFonts w:ascii="Arial" w:eastAsia="Times New Roman" w:hAnsi="Arial" w:cs="Arial"/>
                      <w:b/>
                      <w:bCs/>
                      <w:sz w:val="21"/>
                      <w:szCs w:val="21"/>
                    </w:rPr>
                    <w:br/>
                  </w:r>
                  <w:r>
                    <w:rPr>
                      <w:rFonts w:ascii="Arial" w:eastAsia="Times New Roman" w:hAnsi="Arial" w:cs="Arial"/>
                      <w:sz w:val="21"/>
                      <w:szCs w:val="21"/>
                    </w:rPr>
                    <w:lastRenderedPageBreak/>
                    <w:br/>
                  </w:r>
                </w:p>
                <w:p w14:paraId="643397C4" w14:textId="77777777" w:rsidR="00000000" w:rsidRDefault="00A423AB">
                  <w:pPr>
                    <w:spacing w:before="100" w:beforeAutospacing="1" w:after="100" w:afterAutospacing="1"/>
                    <w:jc w:val="both"/>
                    <w:rPr>
                      <w:rFonts w:ascii="Arial" w:hAnsi="Arial" w:cs="Arial"/>
                      <w:sz w:val="21"/>
                      <w:szCs w:val="21"/>
                    </w:rPr>
                  </w:pPr>
                  <w:r>
                    <w:rPr>
                      <w:rFonts w:ascii="Arial" w:hAnsi="Arial" w:cs="Arial"/>
                      <w:sz w:val="21"/>
                      <w:szCs w:val="21"/>
                    </w:rPr>
                    <w:t> </w:t>
                  </w:r>
                  <w:r>
                    <w:rPr>
                      <w:rFonts w:ascii="Arial" w:hAnsi="Arial" w:cs="Arial"/>
                    </w:rPr>
                    <w:t>Quando ao trabalhador for atribuída tarefa que efetivamente exponha a sua vida ou integridade física, pela falta de medidas adequadas de proteção no posto de trabalho, ele</w:t>
                  </w:r>
                  <w:r>
                    <w:rPr>
                      <w:rFonts w:ascii="Arial" w:hAnsi="Arial" w:cs="Arial"/>
                    </w:rPr>
                    <w:t xml:space="preserve"> poderá suspender a realização da respectiva operação, comunicando imediatamente tal fato ao seu superior, ao setor de segurança do trabalho e a CIPA, que deverão investigar eventuais condições inseguras. O retorno ao trabalho se dará após liberação da CIP</w:t>
                  </w:r>
                  <w:r>
                    <w:rPr>
                      <w:rFonts w:ascii="Arial" w:hAnsi="Arial" w:cs="Arial"/>
                    </w:rPr>
                    <w:t xml:space="preserve">A ou outro setor responsável. </w:t>
                  </w:r>
                </w:p>
                <w:p w14:paraId="2A52383C" w14:textId="77777777" w:rsidR="00000000" w:rsidRDefault="00A423AB">
                  <w:pPr>
                    <w:spacing w:before="100" w:beforeAutospacing="1" w:after="100" w:afterAutospacing="1"/>
                    <w:jc w:val="both"/>
                    <w:rPr>
                      <w:rFonts w:ascii="Arial" w:hAnsi="Arial" w:cs="Arial"/>
                      <w:sz w:val="21"/>
                      <w:szCs w:val="21"/>
                    </w:rPr>
                  </w:pPr>
                  <w:r>
                    <w:rPr>
                      <w:rStyle w:val="Forte"/>
                      <w:rFonts w:ascii="Arial" w:hAnsi="Arial" w:cs="Arial"/>
                    </w:rPr>
                    <w:t xml:space="preserve">Parágrafo único: </w:t>
                  </w:r>
                  <w:r>
                    <w:rPr>
                      <w:rFonts w:ascii="Arial" w:hAnsi="Arial" w:cs="Arial"/>
                    </w:rPr>
                    <w:t>É obrigatório a todos os empregados o uso do EPIs fornecidos pela empresa, sendo passível de advertência a não utilização.</w:t>
                  </w:r>
                </w:p>
                <w:p w14:paraId="2F441D34"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UTILIZAÇÃO DE APARELHO CELULAR E ACESSÓRIOS </w:t>
                  </w:r>
                  <w:r>
                    <w:rPr>
                      <w:rFonts w:ascii="Arial" w:eastAsia="Times New Roman" w:hAnsi="Arial" w:cs="Arial"/>
                      <w:b/>
                      <w:bCs/>
                      <w:sz w:val="21"/>
                      <w:szCs w:val="21"/>
                    </w:rPr>
                    <w:br/>
                  </w:r>
                  <w:r>
                    <w:rPr>
                      <w:rFonts w:ascii="Arial" w:eastAsia="Times New Roman" w:hAnsi="Arial" w:cs="Arial"/>
                      <w:sz w:val="21"/>
                      <w:szCs w:val="21"/>
                    </w:rPr>
                    <w:br/>
                  </w:r>
                </w:p>
                <w:p w14:paraId="632131B3" w14:textId="77777777" w:rsidR="00000000" w:rsidRDefault="00A423AB">
                  <w:pPr>
                    <w:pStyle w:val="NormalWeb"/>
                    <w:rPr>
                      <w:rFonts w:ascii="Arial" w:hAnsi="Arial" w:cs="Arial"/>
                      <w:sz w:val="21"/>
                      <w:szCs w:val="21"/>
                    </w:rPr>
                  </w:pPr>
                  <w:r>
                    <w:rPr>
                      <w:rFonts w:ascii="Arial" w:hAnsi="Arial" w:cs="Arial"/>
                    </w:rPr>
                    <w:t>Visan</w:t>
                  </w:r>
                  <w:r>
                    <w:rPr>
                      <w:rFonts w:ascii="Arial" w:hAnsi="Arial" w:cs="Arial"/>
                    </w:rPr>
                    <w:t>do a segurança do trabalhador, não será permitido o uso de telefone celular, smartphone, tablet e dispositivos similares, durante o horário de trabalho realizado em obra, para o acesso à internet, ligação de voz, redes sociais, aplicativos de mensagens, jo</w:t>
                  </w:r>
                  <w:r>
                    <w:rPr>
                      <w:rFonts w:ascii="Arial" w:hAnsi="Arial" w:cs="Arial"/>
                    </w:rPr>
                    <w:t>gos eletrônicos, músicas, ou qualquer outro uso não autorizado.</w:t>
                  </w:r>
                </w:p>
                <w:p w14:paraId="0B7C89C1" w14:textId="77777777" w:rsidR="00000000" w:rsidRDefault="00A423AB">
                  <w:pPr>
                    <w:pStyle w:val="NormalWeb"/>
                    <w:rPr>
                      <w:rFonts w:ascii="Arial" w:hAnsi="Arial" w:cs="Arial"/>
                      <w:sz w:val="21"/>
                      <w:szCs w:val="21"/>
                    </w:rPr>
                  </w:pPr>
                  <w:r>
                    <w:rPr>
                      <w:rStyle w:val="Forte"/>
                      <w:rFonts w:ascii="Arial" w:hAnsi="Arial" w:cs="Arial"/>
                    </w:rPr>
                    <w:t> Parágrafo primeiro: </w:t>
                  </w:r>
                  <w:r>
                    <w:rPr>
                      <w:rFonts w:ascii="Arial" w:hAnsi="Arial" w:cs="Arial"/>
                    </w:rPr>
                    <w:t>O uso de telefone celular, smartphone, tablet e dispositivos similares, para o acesso à internet, redes sociais, aplicativos de mensagens, jogos eletrônicos, músicas, ou q</w:t>
                  </w:r>
                  <w:r>
                    <w:rPr>
                      <w:rFonts w:ascii="Arial" w:hAnsi="Arial" w:cs="Arial"/>
                    </w:rPr>
                    <w:t>ualquer outro uso, será permitido apenas no intervalo para descanso intrajornada.</w:t>
                  </w:r>
                </w:p>
                <w:p w14:paraId="43BD6FE7" w14:textId="77777777" w:rsidR="00000000" w:rsidRDefault="00A423AB">
                  <w:pPr>
                    <w:pStyle w:val="NormalWeb"/>
                    <w:rPr>
                      <w:rFonts w:ascii="Arial" w:hAnsi="Arial" w:cs="Arial"/>
                      <w:sz w:val="21"/>
                      <w:szCs w:val="21"/>
                    </w:rPr>
                  </w:pPr>
                  <w:r>
                    <w:rPr>
                      <w:rStyle w:val="Forte"/>
                      <w:rFonts w:ascii="Arial" w:hAnsi="Arial" w:cs="Arial"/>
                    </w:rPr>
                    <w:t> Parágrafo segundo:</w:t>
                  </w:r>
                  <w:r>
                    <w:rPr>
                      <w:rFonts w:ascii="Arial" w:hAnsi="Arial" w:cs="Arial"/>
                    </w:rPr>
                    <w:t> No caso de o empregado precisar atender ou realizar uma ligação particular de caráter emergencial durante o horário de trabalho, deverá interromper a ativ</w:t>
                  </w:r>
                  <w:r>
                    <w:rPr>
                      <w:rFonts w:ascii="Arial" w:hAnsi="Arial" w:cs="Arial"/>
                    </w:rPr>
                    <w:t>idade que estiver desenvolvendo e se posicionar de forma segura, em área que será delimitada pelo empregador, para utilização do dispositivo.</w:t>
                  </w:r>
                </w:p>
                <w:p w14:paraId="557AD300" w14:textId="77777777" w:rsidR="00000000" w:rsidRDefault="00A423AB">
                  <w:pPr>
                    <w:pStyle w:val="NormalWeb"/>
                    <w:rPr>
                      <w:rFonts w:ascii="Arial" w:hAnsi="Arial" w:cs="Arial"/>
                      <w:sz w:val="21"/>
                      <w:szCs w:val="21"/>
                    </w:rPr>
                  </w:pPr>
                  <w:r>
                    <w:rPr>
                      <w:rStyle w:val="Forte"/>
                      <w:rFonts w:ascii="Arial" w:hAnsi="Arial" w:cs="Arial"/>
                    </w:rPr>
                    <w:t> Parágrafo terceiro:</w:t>
                  </w:r>
                  <w:r>
                    <w:rPr>
                      <w:rFonts w:ascii="Arial" w:hAnsi="Arial" w:cs="Arial"/>
                    </w:rPr>
                    <w:t> O uso inadequado de telefone celular, smartphone, tablet ou dispositivo similar, assim consid</w:t>
                  </w:r>
                  <w:r>
                    <w:rPr>
                      <w:rFonts w:ascii="Arial" w:hAnsi="Arial" w:cs="Arial"/>
                    </w:rPr>
                    <w:t>erado o que não observar as cláusulas anteriores, constituirá atitude passível de advertência e, em caso de reincidência, considerando tratar-se de questão relacionada à segurança do trabalho é aplicável às punições disciplinares.</w:t>
                  </w:r>
                </w:p>
                <w:p w14:paraId="63FD77EC" w14:textId="77777777" w:rsidR="00000000" w:rsidRDefault="00A423AB">
                  <w:pPr>
                    <w:pStyle w:val="NormalWeb"/>
                    <w:rPr>
                      <w:rFonts w:ascii="Arial" w:hAnsi="Arial" w:cs="Arial"/>
                      <w:sz w:val="21"/>
                      <w:szCs w:val="21"/>
                    </w:rPr>
                  </w:pPr>
                  <w:r>
                    <w:rPr>
                      <w:rStyle w:val="Forte"/>
                      <w:rFonts w:ascii="Arial" w:hAnsi="Arial" w:cs="Arial"/>
                    </w:rPr>
                    <w:t>Parágrafo quarto</w:t>
                  </w:r>
                  <w:r>
                    <w:rPr>
                      <w:rFonts w:ascii="Arial" w:hAnsi="Arial" w:cs="Arial"/>
                    </w:rPr>
                    <w:t>: Os empr</w:t>
                  </w:r>
                  <w:r>
                    <w:rPr>
                      <w:rFonts w:ascii="Arial" w:hAnsi="Arial" w:cs="Arial"/>
                    </w:rPr>
                    <w:t>egadores e o Sindicato Laboral irão realizar periodicamente campanhas educativas de uso responsável do celular.</w:t>
                  </w:r>
                </w:p>
                <w:p w14:paraId="0DEE792C" w14:textId="77777777" w:rsidR="00000000" w:rsidRDefault="00A423AB">
                  <w:pPr>
                    <w:pStyle w:val="NormalWeb"/>
                    <w:rPr>
                      <w:rFonts w:ascii="Arial" w:hAnsi="Arial" w:cs="Arial"/>
                      <w:sz w:val="21"/>
                      <w:szCs w:val="21"/>
                    </w:rPr>
                  </w:pPr>
                  <w:r>
                    <w:rPr>
                      <w:rStyle w:val="Forte"/>
                      <w:rFonts w:ascii="Arial" w:hAnsi="Arial" w:cs="Arial"/>
                    </w:rPr>
                    <w:t>Parágrafo quinto</w:t>
                  </w:r>
                  <w:r>
                    <w:rPr>
                      <w:rFonts w:ascii="Arial" w:hAnsi="Arial" w:cs="Arial"/>
                    </w:rPr>
                    <w:t>:  Os empregadores devem afixar, em local visível, aviso de proibição de uso de telefone celular, smartphone, tablet ou disposit</w:t>
                  </w:r>
                  <w:r>
                    <w:rPr>
                      <w:rFonts w:ascii="Arial" w:hAnsi="Arial" w:cs="Arial"/>
                    </w:rPr>
                    <w:t>ivo similar, assim como informar os horários permitidos e as áreas consideradas seguras.</w:t>
                  </w:r>
                </w:p>
                <w:p w14:paraId="10AB37B2" w14:textId="77777777" w:rsidR="00000000" w:rsidRDefault="00A423AB">
                  <w:pPr>
                    <w:pStyle w:val="NormalWeb"/>
                    <w:rPr>
                      <w:rFonts w:ascii="Arial" w:hAnsi="Arial" w:cs="Arial"/>
                      <w:sz w:val="21"/>
                      <w:szCs w:val="21"/>
                    </w:rPr>
                  </w:pPr>
                  <w:r>
                    <w:rPr>
                      <w:rFonts w:ascii="Arial" w:hAnsi="Arial" w:cs="Arial"/>
                    </w:rPr>
                    <w:t> </w:t>
                  </w:r>
                </w:p>
                <w:p w14:paraId="13846FAC" w14:textId="77777777" w:rsidR="00000000" w:rsidRDefault="00A423AB">
                  <w:pPr>
                    <w:rPr>
                      <w:rFonts w:ascii="Arial" w:eastAsia="Times New Roman" w:hAnsi="Arial" w:cs="Arial"/>
                      <w:sz w:val="21"/>
                      <w:szCs w:val="21"/>
                    </w:rPr>
                  </w:pPr>
                </w:p>
                <w:p w14:paraId="5ABCE250"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14:paraId="1B43062F"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QUADRAGÉSIMA OITAVA - ELEIÇÃO DA CIPA </w:t>
                  </w:r>
                  <w:r>
                    <w:rPr>
                      <w:rFonts w:ascii="Arial" w:eastAsia="Times New Roman" w:hAnsi="Arial" w:cs="Arial"/>
                      <w:b/>
                      <w:bCs/>
                      <w:sz w:val="21"/>
                      <w:szCs w:val="21"/>
                    </w:rPr>
                    <w:br/>
                  </w:r>
                  <w:r>
                    <w:rPr>
                      <w:rFonts w:ascii="Arial" w:eastAsia="Times New Roman" w:hAnsi="Arial" w:cs="Arial"/>
                      <w:sz w:val="21"/>
                      <w:szCs w:val="21"/>
                    </w:rPr>
                    <w:br/>
                  </w:r>
                </w:p>
                <w:p w14:paraId="7550FADC" w14:textId="77777777" w:rsidR="00000000" w:rsidRDefault="00A423AB">
                  <w:pPr>
                    <w:spacing w:before="100" w:beforeAutospacing="1" w:after="100" w:afterAutospacing="1"/>
                    <w:jc w:val="both"/>
                    <w:rPr>
                      <w:rFonts w:ascii="Arial" w:hAnsi="Arial" w:cs="Arial"/>
                      <w:sz w:val="21"/>
                      <w:szCs w:val="21"/>
                    </w:rPr>
                  </w:pPr>
                  <w:r>
                    <w:rPr>
                      <w:rFonts w:ascii="Arial" w:hAnsi="Arial" w:cs="Arial"/>
                    </w:rPr>
                    <w:lastRenderedPageBreak/>
                    <w:t> As empresas ficam obrigadas a organizar e man</w:t>
                  </w:r>
                  <w:r>
                    <w:rPr>
                      <w:rFonts w:ascii="Arial" w:hAnsi="Arial" w:cs="Arial"/>
                    </w:rPr>
                    <w:t>ter em funcionamento uma Comissão Interna de Prevenção de Acidentes – CIPA, na forma estabelecida pelas Normas Regulamentadoras – NR 5 e 18.</w:t>
                  </w:r>
                </w:p>
                <w:p w14:paraId="3EB4B632" w14:textId="77777777" w:rsidR="00000000" w:rsidRDefault="00A423AB">
                  <w:pPr>
                    <w:tabs>
                      <w:tab w:val="num" w:pos="-180"/>
                    </w:tabs>
                    <w:spacing w:before="100" w:beforeAutospacing="1" w:after="100" w:afterAutospacing="1"/>
                    <w:jc w:val="both"/>
                    <w:rPr>
                      <w:rFonts w:ascii="Arial" w:hAnsi="Arial" w:cs="Arial"/>
                      <w:sz w:val="21"/>
                      <w:szCs w:val="21"/>
                    </w:rPr>
                  </w:pPr>
                  <w:r>
                    <w:rPr>
                      <w:rStyle w:val="Forte"/>
                      <w:rFonts w:ascii="Arial" w:hAnsi="Arial" w:cs="Arial"/>
                      <w:color w:val="000000"/>
                    </w:rPr>
                    <w:t>Parágrafo Primeiro:</w:t>
                  </w:r>
                  <w:r>
                    <w:rPr>
                      <w:rFonts w:ascii="Arial" w:hAnsi="Arial" w:cs="Arial"/>
                      <w:color w:val="000000"/>
                    </w:rPr>
                    <w:t xml:space="preserve">As empresas deverão informar, com antecedência de 30 (trinta) dias, ao Sindicato Profissional o </w:t>
                  </w:r>
                  <w:r>
                    <w:rPr>
                      <w:rFonts w:ascii="Arial" w:hAnsi="Arial" w:cs="Arial"/>
                      <w:color w:val="000000"/>
                    </w:rPr>
                    <w:t xml:space="preserve">início da implantação ou renovação, citando a data, hora e local da eleição, anexando o edital de convocação. </w:t>
                  </w:r>
                </w:p>
                <w:p w14:paraId="35BE61C6" w14:textId="77777777" w:rsidR="00000000" w:rsidRDefault="00A423AB">
                  <w:pPr>
                    <w:tabs>
                      <w:tab w:val="num" w:pos="-180"/>
                    </w:tabs>
                    <w:spacing w:before="100" w:beforeAutospacing="1" w:after="100" w:afterAutospacing="1"/>
                    <w:jc w:val="both"/>
                    <w:rPr>
                      <w:rFonts w:ascii="Arial" w:hAnsi="Arial" w:cs="Arial"/>
                      <w:sz w:val="21"/>
                      <w:szCs w:val="21"/>
                    </w:rPr>
                  </w:pPr>
                  <w:r>
                    <w:rPr>
                      <w:rStyle w:val="Forte"/>
                      <w:rFonts w:ascii="Arial" w:hAnsi="Arial" w:cs="Arial"/>
                      <w:bCs w:val="0"/>
                      <w:color w:val="000000"/>
                    </w:rPr>
                    <w:t> Parágrafo Segundo:</w:t>
                  </w:r>
                  <w:r>
                    <w:rPr>
                      <w:rFonts w:ascii="Arial" w:hAnsi="Arial" w:cs="Arial"/>
                    </w:rPr>
                    <w:t>Realizada a eleição, as empresas deverão enviar ao Sindicato Profissional, num prazo de 30 dias, a ata da eleição, com a relaç</w:t>
                  </w:r>
                  <w:r>
                    <w:rPr>
                      <w:rFonts w:ascii="Arial" w:hAnsi="Arial" w:cs="Arial"/>
                    </w:rPr>
                    <w:t>ão dos eleitos e o calendário anual de reuniões.</w:t>
                  </w:r>
                </w:p>
                <w:p w14:paraId="63B9B8F4" w14:textId="77777777" w:rsidR="00000000" w:rsidRDefault="00A423AB">
                  <w:pPr>
                    <w:tabs>
                      <w:tab w:val="num" w:pos="-180"/>
                    </w:tabs>
                    <w:spacing w:before="100" w:beforeAutospacing="1" w:after="100" w:afterAutospacing="1"/>
                    <w:jc w:val="both"/>
                    <w:rPr>
                      <w:rFonts w:ascii="Arial" w:hAnsi="Arial" w:cs="Arial"/>
                      <w:sz w:val="21"/>
                      <w:szCs w:val="21"/>
                    </w:rPr>
                  </w:pPr>
                  <w:r>
                    <w:rPr>
                      <w:rStyle w:val="Forte"/>
                      <w:rFonts w:ascii="Arial" w:eastAsia="Times New Roman" w:hAnsi="Arial" w:cs="Arial"/>
                    </w:rPr>
                    <w:t> Parágrafo Terceiro:</w:t>
                  </w:r>
                  <w:r>
                    <w:rPr>
                      <w:rFonts w:ascii="Arial" w:eastAsia="Times New Roman" w:hAnsi="Arial" w:cs="Arial"/>
                    </w:rPr>
                    <w:t xml:space="preserve"> No intuito de promover redução do índice de acidentes de trabalho, empresa e sindicatos, mediante comum acordo, poderão estabelecer  programação pra palestras técnicas sobre a medicina, </w:t>
                  </w:r>
                  <w:r>
                    <w:rPr>
                      <w:rFonts w:ascii="Arial" w:eastAsia="Times New Roman" w:hAnsi="Arial" w:cs="Arial"/>
                    </w:rPr>
                    <w:t>higiene e segurança do trabalho, em conjunto com a CIPA.</w:t>
                  </w:r>
                </w:p>
                <w:p w14:paraId="66F9422E" w14:textId="77777777" w:rsidR="00000000" w:rsidRDefault="00A423AB">
                  <w:pPr>
                    <w:rPr>
                      <w:rFonts w:ascii="Arial" w:eastAsia="Times New Roman" w:hAnsi="Arial" w:cs="Arial"/>
                      <w:sz w:val="21"/>
                      <w:szCs w:val="21"/>
                    </w:rPr>
                  </w:pPr>
                </w:p>
                <w:p w14:paraId="036CBAE0"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14:paraId="7D49E6E2"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QUADRAGÉSIMA NONA - EXAMES MÉDICOS </w:t>
                  </w:r>
                  <w:r>
                    <w:rPr>
                      <w:rFonts w:ascii="Arial" w:eastAsia="Times New Roman" w:hAnsi="Arial" w:cs="Arial"/>
                      <w:b/>
                      <w:bCs/>
                      <w:sz w:val="21"/>
                      <w:szCs w:val="21"/>
                    </w:rPr>
                    <w:br/>
                  </w:r>
                  <w:r>
                    <w:rPr>
                      <w:rFonts w:ascii="Arial" w:eastAsia="Times New Roman" w:hAnsi="Arial" w:cs="Arial"/>
                      <w:sz w:val="21"/>
                      <w:szCs w:val="21"/>
                    </w:rPr>
                    <w:br/>
                  </w:r>
                </w:p>
                <w:p w14:paraId="172B5F32" w14:textId="77777777" w:rsidR="00000000" w:rsidRDefault="00A423AB">
                  <w:pPr>
                    <w:tabs>
                      <w:tab w:val="num" w:pos="-180"/>
                    </w:tabs>
                    <w:spacing w:before="100" w:beforeAutospacing="1" w:after="100" w:afterAutospacing="1"/>
                    <w:jc w:val="both"/>
                    <w:rPr>
                      <w:rFonts w:ascii="Arial" w:hAnsi="Arial" w:cs="Arial"/>
                      <w:sz w:val="21"/>
                      <w:szCs w:val="21"/>
                    </w:rPr>
                  </w:pPr>
                  <w:r>
                    <w:rPr>
                      <w:rFonts w:ascii="Arial" w:hAnsi="Arial" w:cs="Arial"/>
                    </w:rPr>
                    <w:t xml:space="preserve">As empresas se obrigam a elaborar o Programa de Controle Médico de Saúde Ocupacional – </w:t>
                  </w:r>
                  <w:r>
                    <w:rPr>
                      <w:rFonts w:ascii="Arial" w:hAnsi="Arial" w:cs="Arial"/>
                    </w:rPr>
                    <w:t>PCMSO, exigido pelo item 7.4 da NR 7, realizando os exames médicos nos prazos estabelecidos a saber:</w:t>
                  </w:r>
                </w:p>
                <w:p w14:paraId="75EFB4A3" w14:textId="77777777" w:rsidR="00000000" w:rsidRDefault="00A423AB">
                  <w:pPr>
                    <w:spacing w:before="100" w:beforeAutospacing="1" w:after="100" w:afterAutospacing="1"/>
                    <w:jc w:val="both"/>
                    <w:rPr>
                      <w:rFonts w:ascii="Arial" w:hAnsi="Arial" w:cs="Arial"/>
                      <w:sz w:val="21"/>
                      <w:szCs w:val="21"/>
                    </w:rPr>
                  </w:pPr>
                  <w:r>
                    <w:rPr>
                      <w:rStyle w:val="Forte"/>
                      <w:rFonts w:ascii="Arial" w:hAnsi="Arial" w:cs="Arial"/>
                      <w:bCs w:val="0"/>
                    </w:rPr>
                    <w:t>a)</w:t>
                  </w:r>
                  <w:r>
                    <w:rPr>
                      <w:rFonts w:ascii="Arial" w:hAnsi="Arial" w:cs="Arial"/>
                    </w:rPr>
                    <w:t xml:space="preserve"> admissional;</w:t>
                  </w:r>
                </w:p>
                <w:p w14:paraId="07F1C941" w14:textId="77777777" w:rsidR="00000000" w:rsidRDefault="00A423AB">
                  <w:pPr>
                    <w:spacing w:before="100" w:beforeAutospacing="1" w:after="100" w:afterAutospacing="1"/>
                    <w:jc w:val="both"/>
                    <w:rPr>
                      <w:rFonts w:ascii="Arial" w:hAnsi="Arial" w:cs="Arial"/>
                      <w:sz w:val="21"/>
                      <w:szCs w:val="21"/>
                    </w:rPr>
                  </w:pPr>
                  <w:r>
                    <w:rPr>
                      <w:rStyle w:val="Forte"/>
                      <w:rFonts w:ascii="Arial" w:hAnsi="Arial" w:cs="Arial"/>
                      <w:bCs w:val="0"/>
                    </w:rPr>
                    <w:t>b)</w:t>
                  </w:r>
                  <w:r>
                    <w:rPr>
                      <w:rFonts w:ascii="Arial" w:hAnsi="Arial" w:cs="Arial"/>
                    </w:rPr>
                    <w:t xml:space="preserve"> periódico</w:t>
                  </w:r>
                </w:p>
                <w:p w14:paraId="61C275CA" w14:textId="77777777" w:rsidR="00000000" w:rsidRDefault="00A423AB">
                  <w:pPr>
                    <w:spacing w:before="100" w:beforeAutospacing="1" w:after="100" w:afterAutospacing="1"/>
                    <w:jc w:val="both"/>
                    <w:rPr>
                      <w:rFonts w:ascii="Arial" w:hAnsi="Arial" w:cs="Arial"/>
                      <w:sz w:val="21"/>
                      <w:szCs w:val="21"/>
                    </w:rPr>
                  </w:pPr>
                  <w:r>
                    <w:rPr>
                      <w:rStyle w:val="Forte"/>
                      <w:rFonts w:ascii="Arial" w:hAnsi="Arial" w:cs="Arial"/>
                      <w:bCs w:val="0"/>
                    </w:rPr>
                    <w:t>c)</w:t>
                  </w:r>
                  <w:r>
                    <w:rPr>
                      <w:rFonts w:ascii="Arial" w:hAnsi="Arial" w:cs="Arial"/>
                    </w:rPr>
                    <w:t xml:space="preserve"> de retorno ao trabalho;</w:t>
                  </w:r>
                </w:p>
                <w:p w14:paraId="7C2DA28B" w14:textId="77777777" w:rsidR="00000000" w:rsidRDefault="00A423AB">
                  <w:pPr>
                    <w:spacing w:before="100" w:beforeAutospacing="1" w:after="100" w:afterAutospacing="1"/>
                    <w:jc w:val="both"/>
                    <w:rPr>
                      <w:rFonts w:ascii="Arial" w:hAnsi="Arial" w:cs="Arial"/>
                      <w:sz w:val="21"/>
                      <w:szCs w:val="21"/>
                    </w:rPr>
                  </w:pPr>
                  <w:r>
                    <w:rPr>
                      <w:rStyle w:val="Forte"/>
                      <w:rFonts w:ascii="Arial" w:hAnsi="Arial" w:cs="Arial"/>
                      <w:bCs w:val="0"/>
                    </w:rPr>
                    <w:t>d)</w:t>
                  </w:r>
                  <w:r>
                    <w:rPr>
                      <w:rFonts w:ascii="Arial" w:hAnsi="Arial" w:cs="Arial"/>
                    </w:rPr>
                    <w:t xml:space="preserve"> de mudança de função;</w:t>
                  </w:r>
                </w:p>
                <w:p w14:paraId="7DC1985E" w14:textId="77777777" w:rsidR="00000000" w:rsidRDefault="00A423AB">
                  <w:pPr>
                    <w:spacing w:before="100" w:beforeAutospacing="1" w:after="100" w:afterAutospacing="1"/>
                    <w:jc w:val="both"/>
                    <w:rPr>
                      <w:rFonts w:ascii="Arial" w:hAnsi="Arial" w:cs="Arial"/>
                      <w:sz w:val="21"/>
                      <w:szCs w:val="21"/>
                    </w:rPr>
                  </w:pPr>
                  <w:r>
                    <w:rPr>
                      <w:rStyle w:val="Forte"/>
                      <w:rFonts w:ascii="Arial" w:hAnsi="Arial" w:cs="Arial"/>
                      <w:bCs w:val="0"/>
                    </w:rPr>
                    <w:t>e)</w:t>
                  </w:r>
                  <w:r>
                    <w:rPr>
                      <w:rFonts w:ascii="Arial" w:hAnsi="Arial" w:cs="Arial"/>
                    </w:rPr>
                    <w:t xml:space="preserve"> demissional.</w:t>
                  </w:r>
                </w:p>
                <w:p w14:paraId="06FF4151" w14:textId="77777777" w:rsidR="00000000" w:rsidRDefault="00A423AB">
                  <w:pPr>
                    <w:rPr>
                      <w:rFonts w:ascii="Arial" w:eastAsia="Times New Roman" w:hAnsi="Arial" w:cs="Arial"/>
                      <w:sz w:val="21"/>
                      <w:szCs w:val="21"/>
                    </w:rPr>
                  </w:pPr>
                </w:p>
                <w:p w14:paraId="09797AF3"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14:paraId="146E6A70"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14:paraId="6AF5F9F7" w14:textId="77777777" w:rsidR="00000000" w:rsidRDefault="00A423AB">
                  <w:pPr>
                    <w:spacing w:before="100" w:beforeAutospacing="1" w:after="100" w:afterAutospacing="1"/>
                    <w:jc w:val="both"/>
                    <w:rPr>
                      <w:rFonts w:ascii="Arial" w:hAnsi="Arial" w:cs="Arial"/>
                      <w:sz w:val="21"/>
                      <w:szCs w:val="21"/>
                    </w:rPr>
                  </w:pPr>
                  <w:r>
                    <w:rPr>
                      <w:rFonts w:ascii="Arial" w:hAnsi="Arial" w:cs="Arial"/>
                    </w:rPr>
                    <w:t>Para efeito do abono de faltas por motivo de saúde, a empresa, aceitará atestados subscritos por médicos e dentistas conveniados ao Sindicato Profissional.</w:t>
                  </w:r>
                </w:p>
                <w:p w14:paraId="79836A2B" w14:textId="77777777" w:rsidR="00000000" w:rsidRDefault="00A423AB">
                  <w:pPr>
                    <w:pStyle w:val="NormalWeb"/>
                    <w:rPr>
                      <w:rFonts w:ascii="Arial" w:hAnsi="Arial" w:cs="Arial"/>
                      <w:sz w:val="21"/>
                      <w:szCs w:val="21"/>
                    </w:rPr>
                  </w:pPr>
                  <w:r>
                    <w:rPr>
                      <w:rStyle w:val="Forte"/>
                      <w:rFonts w:ascii="Arial" w:hAnsi="Arial" w:cs="Arial"/>
                    </w:rPr>
                    <w:lastRenderedPageBreak/>
                    <w:t>Parágrafo primeiro:</w:t>
                  </w:r>
                  <w:r>
                    <w:rPr>
                      <w:rFonts w:ascii="Arial" w:hAnsi="Arial" w:cs="Arial"/>
                    </w:rPr>
                    <w:t xml:space="preserve"> Mediante comprovação, a empresa abon</w:t>
                  </w:r>
                  <w:r>
                    <w:rPr>
                      <w:rFonts w:ascii="Arial" w:hAnsi="Arial" w:cs="Arial"/>
                    </w:rPr>
                    <w:t>ará a falta do dia ou horas, do empregado que acompanhar o filho em consulta médica ou internação hospitalar, quando na impossibilidade de outro responsável.</w:t>
                  </w:r>
                </w:p>
                <w:p w14:paraId="418CF420" w14:textId="77777777" w:rsidR="00000000" w:rsidRDefault="00A423AB">
                  <w:pPr>
                    <w:pStyle w:val="NormalWeb"/>
                    <w:rPr>
                      <w:rFonts w:ascii="Arial" w:hAnsi="Arial" w:cs="Arial"/>
                      <w:sz w:val="21"/>
                      <w:szCs w:val="21"/>
                    </w:rPr>
                  </w:pPr>
                  <w:r>
                    <w:rPr>
                      <w:rStyle w:val="Forte"/>
                      <w:rFonts w:ascii="Arial" w:hAnsi="Arial" w:cs="Arial"/>
                    </w:rPr>
                    <w:t>Parágrafo segundo:</w:t>
                  </w:r>
                  <w:r>
                    <w:rPr>
                      <w:rFonts w:ascii="Arial" w:hAnsi="Arial" w:cs="Arial"/>
                    </w:rPr>
                    <w:t xml:space="preserve"> Quando suspeitarem de fraude na emissão dos atestados, a empresa se obriga a co</w:t>
                  </w:r>
                  <w:r>
                    <w:rPr>
                      <w:rFonts w:ascii="Arial" w:hAnsi="Arial" w:cs="Arial"/>
                    </w:rPr>
                    <w:t>municar o fato ao Sindicato Profissional, para a devida apuração e medidas cabíveis.</w:t>
                  </w:r>
                </w:p>
                <w:p w14:paraId="577E36E1" w14:textId="77777777" w:rsidR="00000000" w:rsidRDefault="00A423AB">
                  <w:pPr>
                    <w:pStyle w:val="NormalWeb"/>
                    <w:rPr>
                      <w:rFonts w:ascii="Arial" w:hAnsi="Arial" w:cs="Arial"/>
                      <w:sz w:val="21"/>
                      <w:szCs w:val="21"/>
                    </w:rPr>
                  </w:pPr>
                  <w:r>
                    <w:rPr>
                      <w:rStyle w:val="Forte"/>
                      <w:rFonts w:ascii="Arial" w:hAnsi="Arial" w:cs="Arial"/>
                    </w:rPr>
                    <w:t xml:space="preserve">Parágrafo terceiro: </w:t>
                  </w:r>
                  <w:r>
                    <w:rPr>
                      <w:rFonts w:ascii="Arial" w:hAnsi="Arial" w:cs="Arial"/>
                    </w:rPr>
                    <w:t>até 02(dois) dias para acompanhar consultas médicas e exames complementares durante o período de gravidez de sua esposa ou companheira. (Conforme alter</w:t>
                  </w:r>
                  <w:r>
                    <w:rPr>
                      <w:rFonts w:ascii="Arial" w:hAnsi="Arial" w:cs="Arial"/>
                    </w:rPr>
                    <w:t>ação feita pela Lei 13.257/2016 ao art. 473 incisos X,  da CLT) mediante documento probatório.</w:t>
                  </w:r>
                </w:p>
                <w:p w14:paraId="200C4BFA" w14:textId="77777777" w:rsidR="00000000" w:rsidRDefault="00A423AB">
                  <w:pPr>
                    <w:rPr>
                      <w:rFonts w:ascii="Arial" w:eastAsia="Times New Roman" w:hAnsi="Arial" w:cs="Arial"/>
                      <w:sz w:val="21"/>
                      <w:szCs w:val="21"/>
                    </w:rPr>
                  </w:pPr>
                </w:p>
                <w:p w14:paraId="12CB816D"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Outras Normas de Proteção ao Acidentado ou Doente </w:t>
                  </w:r>
                  <w:r>
                    <w:rPr>
                      <w:rFonts w:ascii="Arial" w:eastAsia="Times New Roman" w:hAnsi="Arial" w:cs="Arial"/>
                      <w:b/>
                      <w:bCs/>
                      <w:sz w:val="21"/>
                      <w:szCs w:val="21"/>
                    </w:rPr>
                    <w:br/>
                  </w:r>
                </w:p>
                <w:p w14:paraId="2430F0A4"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ASSISTENCIA A SAUDE DO TRABALHADOR </w:t>
                  </w:r>
                  <w:r>
                    <w:rPr>
                      <w:rFonts w:ascii="Arial" w:eastAsia="Times New Roman" w:hAnsi="Arial" w:cs="Arial"/>
                      <w:b/>
                      <w:bCs/>
                      <w:sz w:val="21"/>
                      <w:szCs w:val="21"/>
                    </w:rPr>
                    <w:br/>
                  </w:r>
                  <w:r>
                    <w:rPr>
                      <w:rFonts w:ascii="Arial" w:eastAsia="Times New Roman" w:hAnsi="Arial" w:cs="Arial"/>
                      <w:sz w:val="21"/>
                      <w:szCs w:val="21"/>
                    </w:rPr>
                    <w:br/>
                  </w:r>
                </w:p>
                <w:p w14:paraId="048C8658" w14:textId="77777777" w:rsidR="00000000" w:rsidRDefault="00A423AB">
                  <w:pPr>
                    <w:pStyle w:val="NormalWeb"/>
                    <w:rPr>
                      <w:rFonts w:ascii="Arial" w:hAnsi="Arial" w:cs="Arial"/>
                      <w:sz w:val="21"/>
                      <w:szCs w:val="21"/>
                    </w:rPr>
                  </w:pPr>
                  <w:r>
                    <w:rPr>
                      <w:rFonts w:ascii="Arial" w:hAnsi="Arial" w:cs="Arial"/>
                    </w:rPr>
                    <w:t>Todas as empresas filiadas ao Sind</w:t>
                  </w:r>
                  <w:r>
                    <w:rPr>
                      <w:rFonts w:ascii="Arial" w:hAnsi="Arial" w:cs="Arial"/>
                    </w:rPr>
                    <w:t>icato Patronal, abrangidas pela presente Convenção Coletiva recolherão a favor do Sindicato Profissional, a quantia de R$ 56,50 (cinquenta seis reais e cinquenta centavos) mensais a ser aplicado na manutenção de convênio médicos e odontológicos em benefíci</w:t>
                  </w:r>
                  <w:r>
                    <w:rPr>
                      <w:rFonts w:ascii="Arial" w:hAnsi="Arial" w:cs="Arial"/>
                    </w:rPr>
                    <w:t>o dos empregados associados do Sindicato Profissional.</w:t>
                  </w:r>
                </w:p>
                <w:p w14:paraId="1E0A8B61" w14:textId="77777777" w:rsidR="00000000" w:rsidRDefault="00A423AB">
                  <w:pPr>
                    <w:pStyle w:val="NormalWeb"/>
                    <w:rPr>
                      <w:rFonts w:ascii="Arial" w:hAnsi="Arial" w:cs="Arial"/>
                      <w:sz w:val="21"/>
                      <w:szCs w:val="21"/>
                    </w:rPr>
                  </w:pPr>
                  <w:r>
                    <w:rPr>
                      <w:rStyle w:val="Forte"/>
                      <w:rFonts w:ascii="Arial" w:hAnsi="Arial" w:cs="Arial"/>
                    </w:rPr>
                    <w:t> Parágrafo primeiro</w:t>
                  </w:r>
                  <w:r>
                    <w:rPr>
                      <w:rFonts w:ascii="Arial" w:hAnsi="Arial" w:cs="Arial"/>
                    </w:rPr>
                    <w:t>: Para as empresas abrangidas por esta Convenção não filiadas ao Sindicato Patronal, o valor desta contribuição, pelo mesmo período, será de acordo com a tabela abaixo:</w:t>
                  </w:r>
                </w:p>
                <w:p w14:paraId="1591BE90" w14:textId="77777777" w:rsidR="00000000" w:rsidRDefault="00A423AB">
                  <w:pPr>
                    <w:pStyle w:val="NormalWeb"/>
                    <w:rPr>
                      <w:rFonts w:ascii="Arial" w:hAnsi="Arial" w:cs="Arial"/>
                      <w:sz w:val="21"/>
                      <w:szCs w:val="21"/>
                    </w:rPr>
                  </w:pPr>
                  <w:r>
                    <w:rPr>
                      <w:rFonts w:ascii="Arial" w:hAnsi="Arial" w:cs="Arial"/>
                    </w:rPr>
                    <w:t> </w:t>
                  </w:r>
                  <w:r>
                    <w:rPr>
                      <w:rStyle w:val="Forte"/>
                      <w:rFonts w:ascii="Arial" w:hAnsi="Arial" w:cs="Arial"/>
                    </w:rPr>
                    <w:t> NR. DE EMPR</w:t>
                  </w:r>
                  <w:r>
                    <w:rPr>
                      <w:rStyle w:val="Forte"/>
                      <w:rFonts w:ascii="Arial" w:hAnsi="Arial" w:cs="Arial"/>
                    </w:rPr>
                    <w:t>EGADOS  VALOR A RECOLHER</w:t>
                  </w:r>
                </w:p>
                <w:p w14:paraId="1348683E" w14:textId="77777777" w:rsidR="00000000" w:rsidRDefault="00A423AB">
                  <w:pPr>
                    <w:pStyle w:val="NormalWeb"/>
                    <w:rPr>
                      <w:rFonts w:ascii="Arial" w:hAnsi="Arial" w:cs="Arial"/>
                      <w:sz w:val="21"/>
                      <w:szCs w:val="21"/>
                    </w:rPr>
                  </w:pPr>
                  <w:r>
                    <w:rPr>
                      <w:rFonts w:ascii="Arial" w:hAnsi="Arial" w:cs="Arial"/>
                    </w:rPr>
                    <w:t>Até 05 (cinco) empregados.......................... .......  R$  118,00</w:t>
                  </w:r>
                </w:p>
                <w:p w14:paraId="5BD3C267" w14:textId="77777777" w:rsidR="00000000" w:rsidRDefault="00A423AB">
                  <w:pPr>
                    <w:pStyle w:val="NormalWeb"/>
                    <w:rPr>
                      <w:rFonts w:ascii="Arial" w:hAnsi="Arial" w:cs="Arial"/>
                      <w:sz w:val="21"/>
                      <w:szCs w:val="21"/>
                    </w:rPr>
                  </w:pPr>
                  <w:r>
                    <w:rPr>
                      <w:rFonts w:ascii="Arial" w:hAnsi="Arial" w:cs="Arial"/>
                    </w:rPr>
                    <w:t>De 06 (seis) a 10 (dez) empregados ....................    R$ 149,00</w:t>
                  </w:r>
                </w:p>
                <w:p w14:paraId="65D5C5E1" w14:textId="77777777" w:rsidR="00000000" w:rsidRDefault="00A423AB">
                  <w:pPr>
                    <w:pStyle w:val="NormalWeb"/>
                    <w:rPr>
                      <w:rFonts w:ascii="Arial" w:hAnsi="Arial" w:cs="Arial"/>
                      <w:sz w:val="21"/>
                      <w:szCs w:val="21"/>
                    </w:rPr>
                  </w:pPr>
                  <w:r>
                    <w:rPr>
                      <w:rFonts w:ascii="Arial" w:hAnsi="Arial" w:cs="Arial"/>
                    </w:rPr>
                    <w:t>De 11 (onze) a 25 empregados ............................    R$ 167,00</w:t>
                  </w:r>
                </w:p>
                <w:p w14:paraId="5515281F" w14:textId="77777777" w:rsidR="00000000" w:rsidRDefault="00A423AB">
                  <w:pPr>
                    <w:pStyle w:val="NormalWeb"/>
                    <w:rPr>
                      <w:rFonts w:ascii="Arial" w:hAnsi="Arial" w:cs="Arial"/>
                      <w:sz w:val="21"/>
                      <w:szCs w:val="21"/>
                    </w:rPr>
                  </w:pPr>
                  <w:r>
                    <w:rPr>
                      <w:rFonts w:ascii="Arial" w:hAnsi="Arial" w:cs="Arial"/>
                    </w:rPr>
                    <w:t>De 26(vinte e seis)</w:t>
                  </w:r>
                  <w:r>
                    <w:rPr>
                      <w:rFonts w:ascii="Arial" w:hAnsi="Arial" w:cs="Arial"/>
                    </w:rPr>
                    <w:t xml:space="preserve"> a 40 (quarenta) empregados ......  R$ 184,00</w:t>
                  </w:r>
                </w:p>
                <w:p w14:paraId="27B10FDF" w14:textId="77777777" w:rsidR="00000000" w:rsidRDefault="00A423AB">
                  <w:pPr>
                    <w:pStyle w:val="NormalWeb"/>
                    <w:rPr>
                      <w:rFonts w:ascii="Arial" w:hAnsi="Arial" w:cs="Arial"/>
                      <w:sz w:val="21"/>
                      <w:szCs w:val="21"/>
                    </w:rPr>
                  </w:pPr>
                  <w:r>
                    <w:rPr>
                      <w:rFonts w:ascii="Arial" w:hAnsi="Arial" w:cs="Arial"/>
                    </w:rPr>
                    <w:t>Acima de 41 (quarenta e um) empregados...............  R$ 218,00</w:t>
                  </w:r>
                </w:p>
                <w:p w14:paraId="4EBA92FC" w14:textId="77777777" w:rsidR="00000000" w:rsidRDefault="00A423AB">
                  <w:pPr>
                    <w:pStyle w:val="NormalWeb"/>
                    <w:rPr>
                      <w:rFonts w:ascii="Arial" w:hAnsi="Arial" w:cs="Arial"/>
                      <w:sz w:val="21"/>
                      <w:szCs w:val="21"/>
                    </w:rPr>
                  </w:pPr>
                  <w:r>
                    <w:rPr>
                      <w:rStyle w:val="Forte"/>
                      <w:rFonts w:ascii="Arial" w:hAnsi="Arial" w:cs="Arial"/>
                    </w:rPr>
                    <w:t>Parágrafo segundo</w:t>
                  </w:r>
                  <w:r>
                    <w:rPr>
                      <w:rFonts w:ascii="Arial" w:hAnsi="Arial" w:cs="Arial"/>
                    </w:rPr>
                    <w:t>: Excetuam-se desta cláusula atividades profissionais e outras exercidas por empresas já enquadradas nos itens acima.</w:t>
                  </w:r>
                </w:p>
                <w:p w14:paraId="66A5B77E" w14:textId="77777777" w:rsidR="00000000" w:rsidRDefault="00A423AB">
                  <w:pPr>
                    <w:pStyle w:val="NormalWeb"/>
                    <w:rPr>
                      <w:rFonts w:ascii="Arial" w:hAnsi="Arial" w:cs="Arial"/>
                      <w:sz w:val="21"/>
                      <w:szCs w:val="21"/>
                    </w:rPr>
                  </w:pPr>
                  <w:r>
                    <w:rPr>
                      <w:rFonts w:ascii="Arial" w:hAnsi="Arial" w:cs="Arial"/>
                    </w:rPr>
                    <w:t> </w:t>
                  </w:r>
                </w:p>
                <w:p w14:paraId="7E7D56D4"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w:t>
                  </w:r>
                  <w:r>
                    <w:rPr>
                      <w:rFonts w:ascii="Arial" w:eastAsia="Times New Roman" w:hAnsi="Arial" w:cs="Arial"/>
                      <w:b/>
                      <w:bCs/>
                      <w:sz w:val="21"/>
                      <w:szCs w:val="21"/>
                    </w:rPr>
                    <w:t xml:space="preserve">LA QUINQUAGÉSIMA SEGUNDA - COMUNICAÇÃO DO ACIDENTE DE TRABALHO </w:t>
                  </w:r>
                  <w:r>
                    <w:rPr>
                      <w:rFonts w:ascii="Arial" w:eastAsia="Times New Roman" w:hAnsi="Arial" w:cs="Arial"/>
                      <w:b/>
                      <w:bCs/>
                      <w:sz w:val="21"/>
                      <w:szCs w:val="21"/>
                    </w:rPr>
                    <w:br/>
                  </w:r>
                  <w:r>
                    <w:rPr>
                      <w:rFonts w:ascii="Arial" w:eastAsia="Times New Roman" w:hAnsi="Arial" w:cs="Arial"/>
                      <w:sz w:val="21"/>
                      <w:szCs w:val="21"/>
                    </w:rPr>
                    <w:br/>
                  </w:r>
                </w:p>
                <w:p w14:paraId="2978FF19" w14:textId="77777777" w:rsidR="00000000" w:rsidRDefault="00A423AB">
                  <w:pPr>
                    <w:pStyle w:val="NormalWeb"/>
                    <w:rPr>
                      <w:rFonts w:ascii="Arial" w:hAnsi="Arial" w:cs="Arial"/>
                      <w:sz w:val="21"/>
                      <w:szCs w:val="21"/>
                    </w:rPr>
                  </w:pPr>
                  <w:r>
                    <w:rPr>
                      <w:rFonts w:ascii="Arial" w:hAnsi="Arial" w:cs="Arial"/>
                    </w:rPr>
                    <w:lastRenderedPageBreak/>
                    <w:t xml:space="preserve">A empresa deverá comunicar o acidente de trabalho à Previdência Social até o primeiro dia útil seguinte ao a ocorrência de qualquer acidente com afastamento e, em caso de morte, de imediato </w:t>
                  </w:r>
                  <w:r>
                    <w:rPr>
                      <w:rFonts w:ascii="Arial" w:hAnsi="Arial" w:cs="Arial"/>
                    </w:rPr>
                    <w:t>à autoridade policial competente, ao órgão regional do Ministério do Trabalho e ao Sindicato Profissional, conforme o estabelecido no item 18.31.1 da Norma Regulamentadora – NR 18.</w:t>
                  </w:r>
                </w:p>
                <w:p w14:paraId="21DF3421"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rPr>
                    <w:t xml:space="preserve">Parágrafo primeiro: </w:t>
                  </w:r>
                  <w:r>
                    <w:rPr>
                      <w:rFonts w:ascii="Arial" w:hAnsi="Arial" w:cs="Arial"/>
                    </w:rPr>
                    <w:t>Das comunicações as que se refere o “caput” desta cláu</w:t>
                  </w:r>
                  <w:r>
                    <w:rPr>
                      <w:rFonts w:ascii="Arial" w:hAnsi="Arial" w:cs="Arial"/>
                    </w:rPr>
                    <w:t>sula, receberão cópia fiel o acidentado ou seus dependentes, no prazo de 48 (quarenta e oito) horas e imediatamente em caso de morte.</w:t>
                  </w:r>
                </w:p>
                <w:p w14:paraId="0ADFABDC"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rPr>
                    <w:t>Parágrafo segundo:</w:t>
                  </w:r>
                  <w:r>
                    <w:rPr>
                      <w:rFonts w:ascii="Arial" w:hAnsi="Arial" w:cs="Arial"/>
                    </w:rPr>
                    <w:t xml:space="preserve"> As empresas se responsabilizarão pela remoção do trabalhador acidentado no trabalho, providenciado veí</w:t>
                  </w:r>
                  <w:r>
                    <w:rPr>
                      <w:rFonts w:ascii="Arial" w:hAnsi="Arial" w:cs="Arial"/>
                    </w:rPr>
                    <w:t>culo em condições adequadas para levá-lo até o local onde será atendido.</w:t>
                  </w:r>
                </w:p>
                <w:p w14:paraId="41D0D08B"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rPr>
                    <w:t>Parágrafo terceiro:</w:t>
                  </w:r>
                  <w:r>
                    <w:rPr>
                      <w:rFonts w:ascii="Arial" w:hAnsi="Arial" w:cs="Arial"/>
                    </w:rPr>
                    <w:t xml:space="preserve"> Em caso de acidente que requeira hospitalização, as empresas comunicarão o fato imediatamente à família do trabalhador acidentado.</w:t>
                  </w:r>
                </w:p>
                <w:p w14:paraId="02DD3220"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rPr>
                    <w:t xml:space="preserve">Parágrafo quarto: </w:t>
                  </w:r>
                  <w:r>
                    <w:rPr>
                      <w:rFonts w:ascii="Arial" w:hAnsi="Arial" w:cs="Arial"/>
                    </w:rPr>
                    <w:t> </w:t>
                  </w:r>
                  <w:r>
                    <w:rPr>
                      <w:rFonts w:ascii="Arial" w:hAnsi="Arial" w:cs="Arial"/>
                    </w:rPr>
                    <w:t>As empresas deverão prestar assistência e apoio aos seus trabalhadores acidentados, especialmente quanto aos seus direitos e deveres perante a Previdência Social.</w:t>
                  </w:r>
                </w:p>
                <w:p w14:paraId="7AD8AFFE" w14:textId="77777777" w:rsidR="00000000" w:rsidRDefault="00A423AB">
                  <w:pPr>
                    <w:pStyle w:val="NormalWeb"/>
                    <w:rPr>
                      <w:rFonts w:ascii="Arial" w:hAnsi="Arial" w:cs="Arial"/>
                      <w:sz w:val="21"/>
                      <w:szCs w:val="21"/>
                    </w:rPr>
                  </w:pPr>
                  <w:r>
                    <w:rPr>
                      <w:rFonts w:ascii="Arial" w:hAnsi="Arial" w:cs="Arial"/>
                      <w:sz w:val="21"/>
                      <w:szCs w:val="21"/>
                    </w:rPr>
                    <w:t> </w:t>
                  </w:r>
                  <w:r>
                    <w:rPr>
                      <w:rStyle w:val="Forte"/>
                      <w:rFonts w:ascii="Arial" w:hAnsi="Arial" w:cs="Arial"/>
                    </w:rPr>
                    <w:t>Parágrafo quinto:</w:t>
                  </w:r>
                  <w:r>
                    <w:rPr>
                      <w:rFonts w:ascii="Arial" w:hAnsi="Arial" w:cs="Arial"/>
                    </w:rPr>
                    <w:t xml:space="preserve"> Se o trabalhador vier a sofrer prejuízo pecuniário pelo não recebimento do</w:t>
                  </w:r>
                  <w:r>
                    <w:rPr>
                      <w:rFonts w:ascii="Arial" w:hAnsi="Arial" w:cs="Arial"/>
                    </w:rPr>
                    <w:t xml:space="preserve"> benefício previdenciário em razão das empresas não lhe ter fornecido a Comunicação de Acidente de Trabalho dentro o prazo legal, deverá esta, ressarci-lo do prejuízo sofrido, salvo se o órgão previdenciário pagar em tempo hábil o devido ressarcimento.</w:t>
                  </w:r>
                </w:p>
                <w:p w14:paraId="65E49038" w14:textId="77777777" w:rsidR="00000000" w:rsidRDefault="00A423AB">
                  <w:pPr>
                    <w:pStyle w:val="NormalWeb"/>
                    <w:rPr>
                      <w:rFonts w:ascii="Arial" w:hAnsi="Arial" w:cs="Arial"/>
                      <w:sz w:val="21"/>
                      <w:szCs w:val="21"/>
                    </w:rPr>
                  </w:pPr>
                  <w:r>
                    <w:rPr>
                      <w:rStyle w:val="Forte"/>
                      <w:rFonts w:ascii="Arial" w:hAnsi="Arial" w:cs="Arial"/>
                    </w:rPr>
                    <w:t>Par</w:t>
                  </w:r>
                  <w:r>
                    <w:rPr>
                      <w:rStyle w:val="Forte"/>
                      <w:rFonts w:ascii="Arial" w:hAnsi="Arial" w:cs="Arial"/>
                    </w:rPr>
                    <w:t>ágrafo sexto:</w:t>
                  </w:r>
                  <w:r>
                    <w:rPr>
                      <w:rFonts w:ascii="Arial" w:hAnsi="Arial" w:cs="Arial"/>
                    </w:rPr>
                    <w:t xml:space="preserve"> Em caso de necessidade as empresas se responsabilizarão em guardar ferramentas e objetos pessoais do trabalhador acidentado até a sua devolução.</w:t>
                  </w:r>
                </w:p>
                <w:p w14:paraId="0C7DA94F" w14:textId="77777777" w:rsidR="00000000" w:rsidRDefault="00A423AB">
                  <w:pPr>
                    <w:rPr>
                      <w:rFonts w:ascii="Arial" w:eastAsia="Times New Roman" w:hAnsi="Arial" w:cs="Arial"/>
                      <w:sz w:val="21"/>
                      <w:szCs w:val="21"/>
                    </w:rPr>
                  </w:pPr>
                </w:p>
                <w:p w14:paraId="4BD503EE" w14:textId="77777777" w:rsidR="00000000" w:rsidRDefault="00A423A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46049F32"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14:paraId="3A5C23EC"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CLÁUSULA QUINQUAGÉSIMA TERCEI</w:t>
                  </w:r>
                  <w:r>
                    <w:rPr>
                      <w:rFonts w:ascii="Arial" w:eastAsia="Times New Roman" w:hAnsi="Arial" w:cs="Arial"/>
                      <w:b/>
                      <w:bCs/>
                      <w:sz w:val="21"/>
                      <w:szCs w:val="21"/>
                    </w:rPr>
                    <w:t xml:space="preserve">RA - ACESSO DE DIRIGENTES SINDICAIS AOS LOCAIS DE TRABALHO </w:t>
                  </w:r>
                  <w:r>
                    <w:rPr>
                      <w:rFonts w:ascii="Arial" w:eastAsia="Times New Roman" w:hAnsi="Arial" w:cs="Arial"/>
                      <w:b/>
                      <w:bCs/>
                      <w:sz w:val="21"/>
                      <w:szCs w:val="21"/>
                    </w:rPr>
                    <w:br/>
                  </w:r>
                  <w:r>
                    <w:rPr>
                      <w:rFonts w:ascii="Arial" w:eastAsia="Times New Roman" w:hAnsi="Arial" w:cs="Arial"/>
                      <w:sz w:val="21"/>
                      <w:szCs w:val="21"/>
                    </w:rPr>
                    <w:br/>
                  </w:r>
                </w:p>
                <w:p w14:paraId="7BDAD7A4" w14:textId="77777777" w:rsidR="00000000" w:rsidRDefault="00A423AB">
                  <w:pPr>
                    <w:spacing w:before="100" w:beforeAutospacing="1" w:after="100" w:afterAutospacing="1"/>
                    <w:jc w:val="both"/>
                    <w:rPr>
                      <w:rFonts w:ascii="Arial" w:hAnsi="Arial" w:cs="Arial"/>
                      <w:sz w:val="21"/>
                      <w:szCs w:val="21"/>
                    </w:rPr>
                  </w:pPr>
                  <w:r>
                    <w:rPr>
                      <w:rFonts w:ascii="Arial" w:hAnsi="Arial" w:cs="Arial"/>
                      <w:sz w:val="21"/>
                      <w:szCs w:val="21"/>
                    </w:rPr>
                    <w:t> </w:t>
                  </w:r>
                  <w:r>
                    <w:rPr>
                      <w:rFonts w:ascii="Arial" w:hAnsi="Arial" w:cs="Arial"/>
                    </w:rPr>
                    <w:t>As empresas permitirão o acesso de dirigentes sindicais e prepostos, devidamente credenciados pelo Sindicato Profissional, com a finalidade de fiscalizar o cumprimento desta Convenção, dede que</w:t>
                  </w:r>
                  <w:r>
                    <w:rPr>
                      <w:rFonts w:ascii="Arial" w:hAnsi="Arial" w:cs="Arial"/>
                    </w:rPr>
                    <w:t xml:space="preserve"> não interrompa o andamento da obra, podendo propor, à administração da obra, alternativas conjuntas ar a melhoria das relações de trabalho, bem como promover a sindicalização dos trabalhadores.</w:t>
                  </w:r>
                </w:p>
                <w:p w14:paraId="158FB6A7" w14:textId="77777777" w:rsidR="00000000" w:rsidRDefault="00A423AB">
                  <w:pPr>
                    <w:spacing w:before="100" w:beforeAutospacing="1" w:after="100" w:afterAutospacing="1"/>
                    <w:jc w:val="both"/>
                    <w:rPr>
                      <w:rFonts w:ascii="Arial" w:hAnsi="Arial" w:cs="Arial"/>
                      <w:sz w:val="21"/>
                      <w:szCs w:val="21"/>
                    </w:rPr>
                  </w:pPr>
                  <w:r>
                    <w:rPr>
                      <w:rFonts w:ascii="Arial" w:hAnsi="Arial" w:cs="Arial"/>
                    </w:rPr>
                    <w:t> </w:t>
                  </w:r>
                  <w:r>
                    <w:rPr>
                      <w:rStyle w:val="Forte"/>
                      <w:rFonts w:ascii="Arial" w:hAnsi="Arial" w:cs="Arial"/>
                    </w:rPr>
                    <w:t>Parágrafo primeiro:</w:t>
                  </w:r>
                  <w:r>
                    <w:rPr>
                      <w:rFonts w:ascii="Arial" w:hAnsi="Arial" w:cs="Arial"/>
                    </w:rPr>
                    <w:t xml:space="preserve"> Para a fiscalização de condições de segu</w:t>
                  </w:r>
                  <w:r>
                    <w:rPr>
                      <w:rFonts w:ascii="Arial" w:hAnsi="Arial" w:cs="Arial"/>
                    </w:rPr>
                    <w:t>rança o Sindicato Profissional se fará representar por Técnico de Segurança devidamente habilitado, podendo ser acompanhado por membros da CIPA eleitos pelos empregados.</w:t>
                  </w:r>
                </w:p>
                <w:p w14:paraId="455ED2C0" w14:textId="77777777" w:rsidR="00000000" w:rsidRDefault="00A423AB">
                  <w:pPr>
                    <w:spacing w:before="100" w:beforeAutospacing="1" w:after="100" w:afterAutospacing="1"/>
                    <w:jc w:val="both"/>
                    <w:rPr>
                      <w:rFonts w:ascii="Arial" w:hAnsi="Arial" w:cs="Arial"/>
                      <w:sz w:val="21"/>
                      <w:szCs w:val="21"/>
                    </w:rPr>
                  </w:pPr>
                  <w:r>
                    <w:rPr>
                      <w:rFonts w:ascii="Arial" w:hAnsi="Arial" w:cs="Arial"/>
                    </w:rPr>
                    <w:lastRenderedPageBreak/>
                    <w:t> </w:t>
                  </w:r>
                  <w:r>
                    <w:rPr>
                      <w:rStyle w:val="Forte"/>
                      <w:rFonts w:ascii="Arial" w:hAnsi="Arial" w:cs="Arial"/>
                    </w:rPr>
                    <w:t>Parágrafo segundo:</w:t>
                  </w:r>
                  <w:r>
                    <w:rPr>
                      <w:rFonts w:ascii="Arial" w:hAnsi="Arial" w:cs="Arial"/>
                    </w:rPr>
                    <w:t xml:space="preserve"> As empresas poderão solicitar a substituição de dirigente sindical</w:t>
                  </w:r>
                  <w:r>
                    <w:rPr>
                      <w:rFonts w:ascii="Arial" w:hAnsi="Arial" w:cs="Arial"/>
                    </w:rPr>
                    <w:t xml:space="preserve"> ou preposto que, comprovadamente, exceder de suas atribuições ou insuflar o conflito nas relações de trabalho.</w:t>
                  </w:r>
                </w:p>
                <w:p w14:paraId="61C7DE6C" w14:textId="77777777" w:rsidR="00000000" w:rsidRDefault="00A423AB">
                  <w:pPr>
                    <w:rPr>
                      <w:rFonts w:ascii="Arial" w:eastAsia="Times New Roman" w:hAnsi="Arial" w:cs="Arial"/>
                      <w:sz w:val="21"/>
                      <w:szCs w:val="21"/>
                    </w:rPr>
                  </w:pPr>
                </w:p>
                <w:p w14:paraId="4BACCACC"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14:paraId="3EECCDB9"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QUINQUAGÉSIMA QUARTA - REPRESENTANTE DE TRABALHADOR NA EMPRESA </w:t>
                  </w:r>
                  <w:r>
                    <w:rPr>
                      <w:rFonts w:ascii="Arial" w:eastAsia="Times New Roman" w:hAnsi="Arial" w:cs="Arial"/>
                      <w:b/>
                      <w:bCs/>
                      <w:sz w:val="21"/>
                      <w:szCs w:val="21"/>
                    </w:rPr>
                    <w:br/>
                  </w:r>
                  <w:r>
                    <w:rPr>
                      <w:rFonts w:ascii="Arial" w:eastAsia="Times New Roman" w:hAnsi="Arial" w:cs="Arial"/>
                      <w:sz w:val="21"/>
                      <w:szCs w:val="21"/>
                    </w:rPr>
                    <w:br/>
                  </w:r>
                </w:p>
                <w:p w14:paraId="1D9D1557" w14:textId="77777777" w:rsidR="00000000" w:rsidRDefault="00A423AB">
                  <w:pPr>
                    <w:spacing w:before="100" w:beforeAutospacing="1" w:after="100" w:afterAutospacing="1"/>
                    <w:jc w:val="both"/>
                    <w:rPr>
                      <w:rFonts w:ascii="Arial" w:hAnsi="Arial" w:cs="Arial"/>
                      <w:sz w:val="21"/>
                      <w:szCs w:val="21"/>
                    </w:rPr>
                  </w:pPr>
                  <w:r>
                    <w:rPr>
                      <w:rFonts w:ascii="Arial" w:hAnsi="Arial" w:cs="Arial"/>
                    </w:rPr>
                    <w:t> Em cumprimento ao art. 3º da OIT nº135 e</w:t>
                  </w:r>
                  <w:r>
                    <w:rPr>
                      <w:rFonts w:ascii="Arial" w:hAnsi="Arial" w:cs="Arial"/>
                    </w:rPr>
                    <w:t xml:space="preserve"> art. 11 da CRFB/88, as empresas com mais de duzentos empregados assegurarão a eleição de um representante dos trabalhadores com a f</w:t>
                  </w:r>
                  <w:r>
                    <w:rPr>
                      <w:rFonts w:ascii="Arial" w:hAnsi="Arial" w:cs="Arial"/>
                      <w:color w:val="000000"/>
                    </w:rPr>
                    <w:t xml:space="preserve">inalidade exclusiva de </w:t>
                  </w:r>
                  <w:r>
                    <w:rPr>
                      <w:rFonts w:ascii="Arial" w:hAnsi="Arial" w:cs="Arial"/>
                    </w:rPr>
                    <w:t>promover os interesses dos trabalhadores com os empregadores sobre condições de trabalho.</w:t>
                  </w:r>
                </w:p>
                <w:p w14:paraId="2E4869FF" w14:textId="77777777" w:rsidR="00000000" w:rsidRDefault="00A423AB">
                  <w:pPr>
                    <w:tabs>
                      <w:tab w:val="num" w:pos="-180"/>
                    </w:tabs>
                    <w:spacing w:before="100" w:beforeAutospacing="1" w:after="100" w:afterAutospacing="1"/>
                    <w:jc w:val="both"/>
                    <w:rPr>
                      <w:rFonts w:ascii="Arial" w:hAnsi="Arial" w:cs="Arial"/>
                      <w:sz w:val="21"/>
                      <w:szCs w:val="21"/>
                    </w:rPr>
                  </w:pPr>
                  <w:r>
                    <w:rPr>
                      <w:rStyle w:val="Forte"/>
                      <w:rFonts w:ascii="Arial" w:hAnsi="Arial" w:cs="Arial"/>
                      <w:bCs w:val="0"/>
                      <w:color w:val="000000"/>
                    </w:rPr>
                    <w:t>Parágrafo p</w:t>
                  </w:r>
                  <w:r>
                    <w:rPr>
                      <w:rStyle w:val="Forte"/>
                      <w:rFonts w:ascii="Arial" w:hAnsi="Arial" w:cs="Arial"/>
                      <w:bCs w:val="0"/>
                      <w:color w:val="000000"/>
                    </w:rPr>
                    <w:t xml:space="preserve">rimeiro: </w:t>
                  </w:r>
                  <w:r>
                    <w:rPr>
                      <w:rFonts w:ascii="Arial" w:hAnsi="Arial" w:cs="Arial"/>
                      <w:color w:val="000000"/>
                    </w:rPr>
                    <w:t>As empresas com mais de 200 (duzentos) funcionários, se comprometem ao cumprimento da cláusula.</w:t>
                  </w:r>
                </w:p>
                <w:p w14:paraId="2B1728BD" w14:textId="77777777" w:rsidR="00000000" w:rsidRDefault="00A423AB">
                  <w:pPr>
                    <w:tabs>
                      <w:tab w:val="num" w:pos="-180"/>
                    </w:tabs>
                    <w:spacing w:before="100" w:beforeAutospacing="1" w:after="100" w:afterAutospacing="1"/>
                    <w:jc w:val="both"/>
                    <w:rPr>
                      <w:rFonts w:ascii="Arial" w:hAnsi="Arial" w:cs="Arial"/>
                      <w:sz w:val="21"/>
                      <w:szCs w:val="21"/>
                    </w:rPr>
                  </w:pPr>
                  <w:r>
                    <w:rPr>
                      <w:rStyle w:val="Forte"/>
                      <w:rFonts w:ascii="Arial" w:hAnsi="Arial" w:cs="Arial"/>
                      <w:bCs w:val="0"/>
                      <w:color w:val="000000"/>
                    </w:rPr>
                    <w:t>Parágrafo segundo:</w:t>
                  </w:r>
                  <w:r>
                    <w:rPr>
                      <w:rFonts w:ascii="Arial" w:hAnsi="Arial" w:cs="Arial"/>
                      <w:color w:val="000000"/>
                    </w:rPr>
                    <w:t xml:space="preserve"> As empresas com menos de 200 (duzentos) funcionários poderão, ao seu critério, o cumprimento do caput.</w:t>
                  </w:r>
                </w:p>
                <w:p w14:paraId="3282B0FB" w14:textId="77777777" w:rsidR="00000000" w:rsidRDefault="00A423AB">
                  <w:pPr>
                    <w:tabs>
                      <w:tab w:val="num" w:pos="-180"/>
                    </w:tabs>
                    <w:spacing w:before="100" w:beforeAutospacing="1" w:after="100" w:afterAutospacing="1"/>
                    <w:jc w:val="both"/>
                    <w:rPr>
                      <w:rFonts w:ascii="Arial" w:hAnsi="Arial" w:cs="Arial"/>
                      <w:sz w:val="21"/>
                      <w:szCs w:val="21"/>
                    </w:rPr>
                  </w:pPr>
                  <w:r>
                    <w:rPr>
                      <w:rStyle w:val="Forte"/>
                      <w:rFonts w:ascii="Arial" w:hAnsi="Arial" w:cs="Arial"/>
                      <w:bCs w:val="0"/>
                      <w:color w:val="000000"/>
                    </w:rPr>
                    <w:t>Parágrafo terceiro:</w:t>
                  </w:r>
                  <w:r>
                    <w:rPr>
                      <w:rFonts w:ascii="Arial" w:hAnsi="Arial" w:cs="Arial"/>
                    </w:rPr>
                    <w:t xml:space="preserve"> A escolha</w:t>
                  </w:r>
                  <w:r>
                    <w:rPr>
                      <w:rFonts w:ascii="Arial" w:hAnsi="Arial" w:cs="Arial"/>
                    </w:rPr>
                    <w:t xml:space="preserve"> dos representantes dos trabalhadores será feita por eles próprios, mediante eleição direta, entre todos os empregados da empresa eu através de indicação do Sindicato Profissional.</w:t>
                  </w:r>
                </w:p>
                <w:p w14:paraId="5ACC4A40" w14:textId="77777777" w:rsidR="00000000" w:rsidRDefault="00A423AB">
                  <w:pPr>
                    <w:rPr>
                      <w:rFonts w:ascii="Arial" w:eastAsia="Times New Roman" w:hAnsi="Arial" w:cs="Arial"/>
                      <w:sz w:val="21"/>
                      <w:szCs w:val="21"/>
                    </w:rPr>
                  </w:pPr>
                </w:p>
                <w:p w14:paraId="6A495483"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Garantias a Diretores Sindicais </w:t>
                  </w:r>
                  <w:r>
                    <w:rPr>
                      <w:rFonts w:ascii="Arial" w:eastAsia="Times New Roman" w:hAnsi="Arial" w:cs="Arial"/>
                      <w:b/>
                      <w:bCs/>
                      <w:sz w:val="21"/>
                      <w:szCs w:val="21"/>
                    </w:rPr>
                    <w:br/>
                  </w:r>
                </w:p>
                <w:p w14:paraId="1A3C0893"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CLÁUSULA QUINQUAGÉSIMA QUINTA - DIRIGE</w:t>
                  </w:r>
                  <w:r>
                    <w:rPr>
                      <w:rFonts w:ascii="Arial" w:eastAsia="Times New Roman" w:hAnsi="Arial" w:cs="Arial"/>
                      <w:b/>
                      <w:bCs/>
                      <w:sz w:val="21"/>
                      <w:szCs w:val="21"/>
                    </w:rPr>
                    <w:t xml:space="preserve">NTE SINDICAL </w:t>
                  </w:r>
                  <w:r>
                    <w:rPr>
                      <w:rFonts w:ascii="Arial" w:eastAsia="Times New Roman" w:hAnsi="Arial" w:cs="Arial"/>
                      <w:b/>
                      <w:bCs/>
                      <w:sz w:val="21"/>
                      <w:szCs w:val="21"/>
                    </w:rPr>
                    <w:br/>
                  </w:r>
                  <w:r>
                    <w:rPr>
                      <w:rFonts w:ascii="Arial" w:eastAsia="Times New Roman" w:hAnsi="Arial" w:cs="Arial"/>
                      <w:sz w:val="21"/>
                      <w:szCs w:val="21"/>
                    </w:rPr>
                    <w:br/>
                  </w:r>
                </w:p>
                <w:p w14:paraId="0C21A0DC" w14:textId="77777777" w:rsidR="00000000" w:rsidRDefault="00A423AB">
                  <w:pPr>
                    <w:jc w:val="both"/>
                    <w:rPr>
                      <w:rFonts w:ascii="Arial" w:hAnsi="Arial" w:cs="Arial"/>
                      <w:sz w:val="21"/>
                      <w:szCs w:val="21"/>
                    </w:rPr>
                  </w:pPr>
                  <w:r>
                    <w:rPr>
                      <w:rFonts w:ascii="Arial Narrow" w:hAnsi="Arial Narrow" w:cs="Arial"/>
                      <w:color w:val="000000"/>
                    </w:rPr>
                    <w:t>Garantia de abono do ponto do Dirigente Sindical, quando no desempenho de funções sindicais venha necessitar ausentar-se do trabalho</w:t>
                  </w:r>
                  <w:r>
                    <w:rPr>
                      <w:rFonts w:ascii="Arial Narrow" w:hAnsi="Arial Narrow" w:cs="Arial"/>
                      <w:color w:val="000000"/>
                    </w:rPr>
                    <w:t>.</w:t>
                  </w:r>
                </w:p>
                <w:p w14:paraId="0124C6E8" w14:textId="77777777" w:rsidR="00000000" w:rsidRDefault="00A423AB">
                  <w:pPr>
                    <w:jc w:val="both"/>
                    <w:rPr>
                      <w:rFonts w:ascii="Arial" w:hAnsi="Arial" w:cs="Arial"/>
                      <w:sz w:val="21"/>
                      <w:szCs w:val="21"/>
                    </w:rPr>
                  </w:pPr>
                  <w:r>
                    <w:rPr>
                      <w:rFonts w:ascii="Arial Narrow" w:hAnsi="Arial Narrow" w:cs="Arial"/>
                      <w:color w:val="000000"/>
                    </w:rPr>
                    <w:t> </w:t>
                  </w:r>
                </w:p>
                <w:p w14:paraId="7AEF617C" w14:textId="77777777" w:rsidR="00000000" w:rsidRDefault="00A423AB">
                  <w:pPr>
                    <w:jc w:val="both"/>
                    <w:rPr>
                      <w:rFonts w:ascii="Arial" w:hAnsi="Arial" w:cs="Arial"/>
                      <w:sz w:val="21"/>
                      <w:szCs w:val="21"/>
                    </w:rPr>
                  </w:pPr>
                  <w:r>
                    <w:rPr>
                      <w:rFonts w:ascii="Arial Narrow" w:hAnsi="Arial Narrow" w:cs="Arial"/>
                      <w:color w:val="000000"/>
                    </w:rPr>
                    <w:t>PARÁGRAFO PRIMEIRO: A prerrogativa pactuada nesta cláusula é limitada a 01 (um) dia por mês e 01 (um) Di</w:t>
                  </w:r>
                  <w:r>
                    <w:rPr>
                      <w:rFonts w:ascii="Arial Narrow" w:hAnsi="Arial Narrow" w:cs="Arial"/>
                      <w:color w:val="000000"/>
                    </w:rPr>
                    <w:t>rigente Sindical por empresa, obrigando-se o Sindicato Profissional a comunicar à empresa sobre a data da falta com 48 (quarenta e oito) horas de antecedência.</w:t>
                  </w:r>
                </w:p>
                <w:p w14:paraId="4C7BBC85" w14:textId="77777777" w:rsidR="00000000" w:rsidRDefault="00A423AB">
                  <w:pPr>
                    <w:jc w:val="both"/>
                    <w:rPr>
                      <w:rFonts w:ascii="Arial" w:hAnsi="Arial" w:cs="Arial"/>
                      <w:sz w:val="21"/>
                      <w:szCs w:val="21"/>
                    </w:rPr>
                  </w:pPr>
                  <w:r>
                    <w:rPr>
                      <w:rFonts w:ascii="Arial Narrow" w:hAnsi="Arial Narrow" w:cs="Arial"/>
                      <w:color w:val="000000"/>
                    </w:rPr>
                    <w:t> </w:t>
                  </w:r>
                </w:p>
                <w:p w14:paraId="41FC240A" w14:textId="77777777" w:rsidR="00000000" w:rsidRDefault="00A423AB">
                  <w:pPr>
                    <w:jc w:val="both"/>
                    <w:rPr>
                      <w:rFonts w:ascii="Arial" w:hAnsi="Arial" w:cs="Arial"/>
                      <w:sz w:val="21"/>
                      <w:szCs w:val="21"/>
                    </w:rPr>
                  </w:pPr>
                  <w:r>
                    <w:rPr>
                      <w:rFonts w:ascii="Arial Narrow" w:hAnsi="Arial Narrow" w:cs="Arial"/>
                      <w:color w:val="000000"/>
                    </w:rPr>
                    <w:t>PARÁGRAFO SEGUNDO: A critério das empresas, os parâmetros fixados no parágrafo anterior poderã</w:t>
                  </w:r>
                  <w:r>
                    <w:rPr>
                      <w:rFonts w:ascii="Arial Narrow" w:hAnsi="Arial Narrow" w:cs="Arial"/>
                      <w:color w:val="000000"/>
                    </w:rPr>
                    <w:t>o ser majorados desde que haja solicitação do Sindicato Profissional nesse sentido.</w:t>
                  </w:r>
                </w:p>
                <w:p w14:paraId="00FF78CA" w14:textId="77777777" w:rsidR="00000000" w:rsidRDefault="00A423AB">
                  <w:pPr>
                    <w:rPr>
                      <w:rFonts w:ascii="Arial" w:eastAsia="Times New Roman" w:hAnsi="Arial" w:cs="Arial"/>
                      <w:sz w:val="21"/>
                      <w:szCs w:val="21"/>
                    </w:rPr>
                  </w:pPr>
                </w:p>
                <w:p w14:paraId="63C99919"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14:paraId="48034B5E"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QUINQUAGÉSIMA SEXTA - MENSALIDADE SOCIAL </w:t>
                  </w:r>
                  <w:r>
                    <w:rPr>
                      <w:rFonts w:ascii="Arial" w:eastAsia="Times New Roman" w:hAnsi="Arial" w:cs="Arial"/>
                      <w:b/>
                      <w:bCs/>
                      <w:sz w:val="21"/>
                      <w:szCs w:val="21"/>
                    </w:rPr>
                    <w:br/>
                  </w:r>
                  <w:r>
                    <w:rPr>
                      <w:rFonts w:ascii="Arial" w:eastAsia="Times New Roman" w:hAnsi="Arial" w:cs="Arial"/>
                      <w:sz w:val="21"/>
                      <w:szCs w:val="21"/>
                    </w:rPr>
                    <w:br/>
                  </w:r>
                </w:p>
                <w:p w14:paraId="416F410C" w14:textId="77777777" w:rsidR="00000000" w:rsidRDefault="00A423AB">
                  <w:pPr>
                    <w:pStyle w:val="NormalWeb"/>
                    <w:jc w:val="both"/>
                    <w:rPr>
                      <w:rFonts w:ascii="Arial" w:hAnsi="Arial" w:cs="Arial"/>
                      <w:sz w:val="21"/>
                      <w:szCs w:val="21"/>
                    </w:rPr>
                  </w:pPr>
                  <w:r>
                    <w:rPr>
                      <w:rStyle w:val="Forte"/>
                      <w:rFonts w:ascii="Arial" w:hAnsi="Arial" w:cs="Arial"/>
                    </w:rPr>
                    <w:t xml:space="preserve">Considerando </w:t>
                  </w:r>
                  <w:r>
                    <w:rPr>
                      <w:rFonts w:ascii="Arial" w:hAnsi="Arial" w:cs="Arial"/>
                    </w:rPr>
                    <w:t>que a Assembleia Geral dos Trabalhadores nas Indústrias do Plano da Construçã</w:t>
                  </w:r>
                  <w:r>
                    <w:rPr>
                      <w:rFonts w:ascii="Arial" w:hAnsi="Arial" w:cs="Arial"/>
                    </w:rPr>
                    <w:t xml:space="preserve">o Civil do Centro Norte Fluminense, realizada em 23 de janeiro de 2019, em </w:t>
                  </w:r>
                  <w:r>
                    <w:rPr>
                      <w:rFonts w:ascii="Arial" w:hAnsi="Arial" w:cs="Arial"/>
                    </w:rPr>
                    <w:lastRenderedPageBreak/>
                    <w:t>conformidade com o artigo 24, letra ‘b” do estatuto social, artigo 611 e seguintes da CLT e aberta à categoria, na forma do artigo 617, parágrafo segundo, da CLT;</w:t>
                  </w:r>
                </w:p>
                <w:p w14:paraId="641F326A" w14:textId="77777777" w:rsidR="00000000" w:rsidRDefault="00A423AB">
                  <w:pPr>
                    <w:pStyle w:val="NormalWeb"/>
                    <w:jc w:val="both"/>
                    <w:rPr>
                      <w:rFonts w:ascii="Arial" w:hAnsi="Arial" w:cs="Arial"/>
                      <w:sz w:val="21"/>
                      <w:szCs w:val="21"/>
                    </w:rPr>
                  </w:pPr>
                  <w:r>
                    <w:rPr>
                      <w:rStyle w:val="Forte"/>
                      <w:rFonts w:ascii="Arial" w:hAnsi="Arial" w:cs="Arial"/>
                    </w:rPr>
                    <w:t>Considerando</w:t>
                  </w:r>
                  <w:r>
                    <w:rPr>
                      <w:rFonts w:ascii="Arial" w:hAnsi="Arial" w:cs="Arial"/>
                    </w:rPr>
                    <w:t xml:space="preserve"> que a</w:t>
                  </w:r>
                  <w:r>
                    <w:rPr>
                      <w:rFonts w:ascii="Arial" w:hAnsi="Arial" w:cs="Arial"/>
                    </w:rPr>
                    <w:t xml:space="preserve"> categoria como um todo, independentemente de filiação sindical, foi representada nas negociações coletivas de acordo com o estabelecido nos incisos III e VI do artigo 8º da Constituição da República Federativa do Brasil/88 e abrangida, sem nenhuma distinç</w:t>
                  </w:r>
                  <w:r>
                    <w:rPr>
                      <w:rFonts w:ascii="Arial" w:hAnsi="Arial" w:cs="Arial"/>
                    </w:rPr>
                    <w:t>ão na presente convenção coletivas;</w:t>
                  </w:r>
                </w:p>
                <w:p w14:paraId="1BDDEA2C" w14:textId="77777777" w:rsidR="00000000" w:rsidRDefault="00A423AB">
                  <w:pPr>
                    <w:pStyle w:val="NormalWeb"/>
                    <w:jc w:val="both"/>
                    <w:rPr>
                      <w:rFonts w:ascii="Arial" w:hAnsi="Arial" w:cs="Arial"/>
                      <w:sz w:val="21"/>
                      <w:szCs w:val="21"/>
                    </w:rPr>
                  </w:pPr>
                  <w:r>
                    <w:rPr>
                      <w:rStyle w:val="Forte"/>
                      <w:rFonts w:ascii="Arial" w:hAnsi="Arial" w:cs="Arial"/>
                    </w:rPr>
                    <w:t>Considerando</w:t>
                  </w:r>
                  <w:r>
                    <w:rPr>
                      <w:rFonts w:ascii="Arial" w:hAnsi="Arial" w:cs="Arial"/>
                    </w:rPr>
                    <w:t xml:space="preserve"> que a representação da categoria, associados ou não, e sua abrangência no instrumento normativo não afeta a liberdade sindical, consagrada no inciso V do artigo 8º da Constituição da Republica Federativa do </w:t>
                  </w:r>
                  <w:r>
                    <w:rPr>
                      <w:rFonts w:ascii="Arial" w:hAnsi="Arial" w:cs="Arial"/>
                    </w:rPr>
                    <w:t>Brasil/88;</w:t>
                  </w:r>
                </w:p>
                <w:p w14:paraId="2B6D4F69" w14:textId="77777777" w:rsidR="00000000" w:rsidRDefault="00A423AB">
                  <w:pPr>
                    <w:pStyle w:val="NormalWeb"/>
                    <w:jc w:val="both"/>
                    <w:rPr>
                      <w:rFonts w:ascii="Arial" w:hAnsi="Arial" w:cs="Arial"/>
                      <w:sz w:val="21"/>
                      <w:szCs w:val="21"/>
                    </w:rPr>
                  </w:pPr>
                  <w:r>
                    <w:rPr>
                      <w:rStyle w:val="Forte"/>
                      <w:rFonts w:ascii="Arial" w:hAnsi="Arial" w:cs="Arial"/>
                    </w:rPr>
                    <w:t>Considerando</w:t>
                  </w:r>
                  <w:r>
                    <w:rPr>
                      <w:rFonts w:ascii="Arial" w:hAnsi="Arial" w:cs="Arial"/>
                    </w:rPr>
                    <w:t>, que a assistência social oferecida pelo Estado, não vem atendendo às necessidades básicas e da dignidade da pessoa humana;</w:t>
                  </w:r>
                </w:p>
                <w:p w14:paraId="1B8C362E" w14:textId="77777777" w:rsidR="00000000" w:rsidRDefault="00A423AB">
                  <w:pPr>
                    <w:pStyle w:val="NormalWeb"/>
                    <w:jc w:val="both"/>
                    <w:rPr>
                      <w:rFonts w:ascii="Arial" w:hAnsi="Arial" w:cs="Arial"/>
                      <w:sz w:val="21"/>
                      <w:szCs w:val="21"/>
                    </w:rPr>
                  </w:pPr>
                  <w:r>
                    <w:rPr>
                      <w:rStyle w:val="Forte"/>
                      <w:rFonts w:ascii="Arial" w:hAnsi="Arial" w:cs="Arial"/>
                    </w:rPr>
                    <w:t>Considerando</w:t>
                  </w:r>
                  <w:r>
                    <w:rPr>
                      <w:rFonts w:ascii="Arial" w:hAnsi="Arial" w:cs="Arial"/>
                    </w:rPr>
                    <w:t xml:space="preserve"> que a categoria clama por melhores atendimentos na rede de saúde, principalmente na área odonto</w:t>
                  </w:r>
                  <w:r>
                    <w:rPr>
                      <w:rFonts w:ascii="Arial" w:hAnsi="Arial" w:cs="Arial"/>
                    </w:rPr>
                    <w:t>lógica, médica e ambulatorial. Viabilizamos os seguintes benefícios: atendimentos médicos (clinico geral, ortopedia, ginecologia, pediatria) e odontológicos (restauração, odontologia preventiva, periodontia, endodontia, odontopediatria, ortodontia, cirurgi</w:t>
                  </w:r>
                  <w:r>
                    <w:rPr>
                      <w:rFonts w:ascii="Arial" w:hAnsi="Arial" w:cs="Arial"/>
                    </w:rPr>
                    <w:t>as); convênios Laboratoriais e Radiológicos,  para os trabalhadores associados e seus dependentes;</w:t>
                  </w:r>
                </w:p>
                <w:p w14:paraId="6D073DAD" w14:textId="77777777" w:rsidR="00000000" w:rsidRDefault="00A423AB">
                  <w:pPr>
                    <w:pStyle w:val="NormalWeb"/>
                    <w:jc w:val="both"/>
                    <w:rPr>
                      <w:rFonts w:ascii="Arial" w:hAnsi="Arial" w:cs="Arial"/>
                      <w:sz w:val="21"/>
                      <w:szCs w:val="21"/>
                    </w:rPr>
                  </w:pPr>
                  <w:r>
                    <w:rPr>
                      <w:rStyle w:val="Forte"/>
                      <w:rFonts w:ascii="Arial" w:hAnsi="Arial" w:cs="Arial"/>
                    </w:rPr>
                    <w:t>Considerando</w:t>
                  </w:r>
                  <w:r>
                    <w:rPr>
                      <w:rFonts w:ascii="Arial" w:hAnsi="Arial" w:cs="Arial"/>
                    </w:rPr>
                    <w:t xml:space="preserve"> que a mesma Assembleia que autorizou o Sindicato a manter negociações coletivas e celebrar esta convenção fixou livre e democraticamente a contr</w:t>
                  </w:r>
                  <w:r>
                    <w:rPr>
                      <w:rFonts w:ascii="Arial" w:hAnsi="Arial" w:cs="Arial"/>
                    </w:rPr>
                    <w:t>ibuição de custeio abaixo especificada, para atender as demandas de atendimentos assistenciais:</w:t>
                  </w:r>
                </w:p>
                <w:p w14:paraId="49D6142D" w14:textId="77777777" w:rsidR="00000000" w:rsidRDefault="00A423AB">
                  <w:pPr>
                    <w:pStyle w:val="NormalWeb"/>
                    <w:jc w:val="both"/>
                    <w:rPr>
                      <w:rFonts w:ascii="Arial" w:hAnsi="Arial" w:cs="Arial"/>
                      <w:sz w:val="21"/>
                      <w:szCs w:val="21"/>
                    </w:rPr>
                  </w:pPr>
                  <w:r>
                    <w:rPr>
                      <w:rFonts w:ascii="Arial" w:hAnsi="Arial" w:cs="Arial"/>
                    </w:rPr>
                    <w:t>Fica convencionado que as empresa, empreiteiras, subempreiteiras, condomínios e prestadoras de serviços descontarão dos salários dos trabalhadores associados ao</w:t>
                  </w:r>
                  <w:r>
                    <w:rPr>
                      <w:rFonts w:ascii="Arial" w:hAnsi="Arial" w:cs="Arial"/>
                    </w:rPr>
                    <w:t xml:space="preserve"> Sindicato Profissional, em folha de pagamento, mensalmente, a MENSALIDADE SOCIAL, pelo que o SINDICATO DOS TRABALHADORES NAS INDÚSTRIAS DO PLANO DA CONTTRUÇÃO CIVIL DO CENTRO NORTE FLUMINENSE lhes proporcionará, direta e indiretamente, serviços médicos, o</w:t>
                  </w:r>
                  <w:r>
                    <w:rPr>
                      <w:rFonts w:ascii="Arial" w:hAnsi="Arial" w:cs="Arial"/>
                    </w:rPr>
                    <w:t xml:space="preserve">dontológicos, assistência jurídicas, trabalhista, previdenciárias, convênios educacionais e acesso gratuito a eventos sociais da entidade. A Mensalidade Social será descontada, mensalmente, e recolhidas até o </w:t>
                  </w:r>
                  <w:r>
                    <w:rPr>
                      <w:rStyle w:val="Forte"/>
                      <w:rFonts w:ascii="Arial" w:hAnsi="Arial" w:cs="Arial"/>
                    </w:rPr>
                    <w:t>8º dia útil do mês</w:t>
                  </w:r>
                  <w:r>
                    <w:rPr>
                      <w:rFonts w:ascii="Arial" w:hAnsi="Arial" w:cs="Arial"/>
                    </w:rPr>
                    <w:t xml:space="preserve"> subsequente de competência, </w:t>
                  </w:r>
                  <w:r>
                    <w:rPr>
                      <w:rFonts w:ascii="Arial" w:hAnsi="Arial" w:cs="Arial"/>
                    </w:rPr>
                    <w:t>à tesouraria do Sindicato Profissional ou de depósito bancário identificado, Banco Santander – Agência 3216 C.c. 13000096-9 ou Caixa Econômica Federal – Agência 0186 C.c 00029-6. Caso não seja recolhida até a data fixada, incidirá multa de 2% (dois por cen</w:t>
                  </w:r>
                  <w:r>
                    <w:rPr>
                      <w:rFonts w:ascii="Arial" w:hAnsi="Arial" w:cs="Arial"/>
                    </w:rPr>
                    <w:t>to) e juros de mora de 1% (um por cento) sobre o valor devido.</w:t>
                  </w:r>
                </w:p>
                <w:p w14:paraId="34D0E5C7" w14:textId="77777777" w:rsidR="00000000" w:rsidRDefault="00A423AB">
                  <w:pPr>
                    <w:pStyle w:val="NormalWeb"/>
                    <w:rPr>
                      <w:rFonts w:ascii="Arial" w:hAnsi="Arial" w:cs="Arial"/>
                      <w:sz w:val="21"/>
                      <w:szCs w:val="21"/>
                    </w:rPr>
                  </w:pPr>
                  <w:r>
                    <w:rPr>
                      <w:rFonts w:ascii="Arial" w:hAnsi="Arial" w:cs="Arial"/>
                    </w:rPr>
                    <w:t> </w:t>
                  </w:r>
                </w:p>
                <w:p w14:paraId="4D0BDE8E" w14:textId="77777777" w:rsidR="00000000" w:rsidRDefault="00A423AB">
                  <w:pPr>
                    <w:pStyle w:val="NormalWeb"/>
                    <w:rPr>
                      <w:rFonts w:ascii="Arial" w:hAnsi="Arial" w:cs="Arial"/>
                      <w:sz w:val="21"/>
                      <w:szCs w:val="21"/>
                    </w:rPr>
                  </w:pPr>
                  <w:r>
                    <w:rPr>
                      <w:rStyle w:val="Forte"/>
                      <w:rFonts w:ascii="Arial" w:hAnsi="Arial" w:cs="Arial"/>
                    </w:rPr>
                    <w:t>Parágrafo primeiro:</w:t>
                  </w:r>
                  <w:r>
                    <w:rPr>
                      <w:rFonts w:ascii="Arial" w:hAnsi="Arial" w:cs="Arial"/>
                    </w:rPr>
                    <w:t xml:space="preserve"> Valores das Mensalidades a partir de 01 de julho de 2019:</w:t>
                  </w:r>
                </w:p>
                <w:p w14:paraId="5B65D091" w14:textId="77777777" w:rsidR="00000000" w:rsidRDefault="00A423AB">
                  <w:pPr>
                    <w:pStyle w:val="NormalWeb"/>
                    <w:rPr>
                      <w:rFonts w:ascii="Arial" w:hAnsi="Arial" w:cs="Arial"/>
                      <w:sz w:val="21"/>
                      <w:szCs w:val="21"/>
                    </w:rPr>
                  </w:pPr>
                  <w:r>
                    <w:rPr>
                      <w:rFonts w:ascii="Arial" w:hAnsi="Arial" w:cs="Arial"/>
                    </w:rPr>
                    <w:t>a)    Serventes – R$26,00 (vinte e seis reais)</w:t>
                  </w:r>
                </w:p>
                <w:p w14:paraId="6BFF227D" w14:textId="77777777" w:rsidR="00000000" w:rsidRDefault="00A423AB">
                  <w:pPr>
                    <w:pStyle w:val="NormalWeb"/>
                    <w:rPr>
                      <w:rFonts w:ascii="Arial" w:hAnsi="Arial" w:cs="Arial"/>
                      <w:sz w:val="21"/>
                      <w:szCs w:val="21"/>
                    </w:rPr>
                  </w:pPr>
                  <w:r>
                    <w:rPr>
                      <w:rFonts w:ascii="Arial" w:hAnsi="Arial" w:cs="Arial"/>
                    </w:rPr>
                    <w:t>b)    Meio Oficial – R$27,00 (vinte e sete reais)</w:t>
                  </w:r>
                </w:p>
                <w:p w14:paraId="35DB111E" w14:textId="77777777" w:rsidR="00000000" w:rsidRDefault="00A423AB">
                  <w:pPr>
                    <w:pStyle w:val="NormalWeb"/>
                    <w:rPr>
                      <w:rFonts w:ascii="Arial" w:hAnsi="Arial" w:cs="Arial"/>
                      <w:sz w:val="21"/>
                      <w:szCs w:val="21"/>
                    </w:rPr>
                  </w:pPr>
                  <w:r>
                    <w:rPr>
                      <w:rFonts w:ascii="Arial" w:hAnsi="Arial" w:cs="Arial"/>
                    </w:rPr>
                    <w:t>c)    Vigias – R</w:t>
                  </w:r>
                  <w:r>
                    <w:rPr>
                      <w:rFonts w:ascii="Arial" w:hAnsi="Arial" w:cs="Arial"/>
                    </w:rPr>
                    <w:t>$28,00 (vinte e oito reais)</w:t>
                  </w:r>
                </w:p>
                <w:p w14:paraId="302C818B" w14:textId="77777777" w:rsidR="00000000" w:rsidRDefault="00A423AB">
                  <w:pPr>
                    <w:pStyle w:val="NormalWeb"/>
                    <w:rPr>
                      <w:rFonts w:ascii="Arial" w:hAnsi="Arial" w:cs="Arial"/>
                      <w:sz w:val="21"/>
                      <w:szCs w:val="21"/>
                    </w:rPr>
                  </w:pPr>
                  <w:r>
                    <w:rPr>
                      <w:rFonts w:ascii="Arial" w:hAnsi="Arial" w:cs="Arial"/>
                    </w:rPr>
                    <w:t>d)    Auxiliar administrativo – R$ 29,00 (vinte e nove reais)</w:t>
                  </w:r>
                </w:p>
                <w:p w14:paraId="36727C93" w14:textId="77777777" w:rsidR="00000000" w:rsidRDefault="00A423AB">
                  <w:pPr>
                    <w:pStyle w:val="NormalWeb"/>
                    <w:rPr>
                      <w:rFonts w:ascii="Arial" w:hAnsi="Arial" w:cs="Arial"/>
                      <w:sz w:val="21"/>
                      <w:szCs w:val="21"/>
                    </w:rPr>
                  </w:pPr>
                  <w:r>
                    <w:rPr>
                      <w:rFonts w:ascii="Arial" w:hAnsi="Arial" w:cs="Arial"/>
                    </w:rPr>
                    <w:lastRenderedPageBreak/>
                    <w:t>e)    Profissionais – R$ 34,00 (trinta e quatro reais)</w:t>
                  </w:r>
                </w:p>
                <w:p w14:paraId="6121ED64" w14:textId="77777777" w:rsidR="00000000" w:rsidRDefault="00A423AB">
                  <w:pPr>
                    <w:pStyle w:val="NormalWeb"/>
                    <w:rPr>
                      <w:rFonts w:ascii="Arial" w:hAnsi="Arial" w:cs="Arial"/>
                      <w:sz w:val="21"/>
                      <w:szCs w:val="21"/>
                    </w:rPr>
                  </w:pPr>
                  <w:r>
                    <w:rPr>
                      <w:rFonts w:ascii="Arial" w:hAnsi="Arial" w:cs="Arial"/>
                    </w:rPr>
                    <w:t>f)     Gerente pessoal/administrativo – R$43,00 (quarenta e dois reais).</w:t>
                  </w:r>
                </w:p>
                <w:p w14:paraId="6D9CF4EF" w14:textId="77777777" w:rsidR="00000000" w:rsidRDefault="00A423AB">
                  <w:pPr>
                    <w:pStyle w:val="NormalWeb"/>
                    <w:rPr>
                      <w:rFonts w:ascii="Arial" w:hAnsi="Arial" w:cs="Arial"/>
                      <w:sz w:val="21"/>
                      <w:szCs w:val="21"/>
                    </w:rPr>
                  </w:pPr>
                  <w:r>
                    <w:rPr>
                      <w:rStyle w:val="Forte"/>
                      <w:rFonts w:ascii="Arial" w:hAnsi="Arial" w:cs="Arial"/>
                    </w:rPr>
                    <w:t>Parágrafo segundo:</w:t>
                  </w:r>
                  <w:r>
                    <w:rPr>
                      <w:rFonts w:ascii="Arial" w:hAnsi="Arial" w:cs="Arial"/>
                    </w:rPr>
                    <w:t xml:space="preserve"> O desconto desta Me</w:t>
                  </w:r>
                  <w:r>
                    <w:rPr>
                      <w:rFonts w:ascii="Arial" w:hAnsi="Arial" w:cs="Arial"/>
                    </w:rPr>
                    <w:t xml:space="preserve">nsalidade Social </w:t>
                  </w:r>
                  <w:r>
                    <w:rPr>
                      <w:rStyle w:val="Forte"/>
                      <w:rFonts w:ascii="Arial" w:hAnsi="Arial" w:cs="Arial"/>
                    </w:rPr>
                    <w:t>subordina-se a não oposição pelo trabalhador, a qualquer tempo, manifesta por ele pessoalmente, de 09h00min às 17h30min</w:t>
                  </w:r>
                  <w:r>
                    <w:rPr>
                      <w:rFonts w:ascii="Arial" w:hAnsi="Arial" w:cs="Arial"/>
                    </w:rPr>
                    <w:t>, na sede e sub sede da Entidade Sindical, em carta de próprio punho, após o registro no Ministério do Trabalho e Empreg</w:t>
                  </w:r>
                  <w:r>
                    <w:rPr>
                      <w:rFonts w:ascii="Arial" w:hAnsi="Arial" w:cs="Arial"/>
                    </w:rPr>
                    <w:t>o do Instrumento Coletivo, devendo uma cópia da discordância ser remetida a empresas para sustar o desconto.</w:t>
                  </w:r>
                </w:p>
                <w:p w14:paraId="396D6C56" w14:textId="77777777" w:rsidR="00000000" w:rsidRDefault="00A423AB">
                  <w:pPr>
                    <w:pStyle w:val="NormalWeb"/>
                    <w:rPr>
                      <w:rFonts w:ascii="Arial" w:hAnsi="Arial" w:cs="Arial"/>
                      <w:sz w:val="21"/>
                      <w:szCs w:val="21"/>
                    </w:rPr>
                  </w:pPr>
                  <w:r>
                    <w:rPr>
                      <w:rStyle w:val="Forte"/>
                      <w:rFonts w:ascii="Arial" w:hAnsi="Arial" w:cs="Arial"/>
                    </w:rPr>
                    <w:t xml:space="preserve">Parágrafo terceiro: </w:t>
                  </w:r>
                  <w:r>
                    <w:rPr>
                      <w:rFonts w:ascii="Arial" w:hAnsi="Arial" w:cs="Arial"/>
                    </w:rPr>
                    <w:t>Limita-se a R$43,00(quarenta e três reais ) o valor máximo para o desconto</w:t>
                  </w:r>
                  <w:r>
                    <w:rPr>
                      <w:rStyle w:val="Forte"/>
                      <w:rFonts w:ascii="Arial" w:hAnsi="Arial" w:cs="Arial"/>
                    </w:rPr>
                    <w:t>.</w:t>
                  </w:r>
                </w:p>
                <w:p w14:paraId="35E1EE4B" w14:textId="77777777" w:rsidR="00000000" w:rsidRDefault="00A423AB">
                  <w:pPr>
                    <w:pStyle w:val="NormalWeb"/>
                    <w:rPr>
                      <w:rFonts w:ascii="Arial" w:hAnsi="Arial" w:cs="Arial"/>
                      <w:sz w:val="21"/>
                      <w:szCs w:val="21"/>
                    </w:rPr>
                  </w:pPr>
                  <w:r>
                    <w:rPr>
                      <w:rStyle w:val="Forte"/>
                      <w:rFonts w:ascii="Arial" w:hAnsi="Arial" w:cs="Arial"/>
                    </w:rPr>
                    <w:t>Parágrafo quar</w:t>
                  </w:r>
                  <w:r>
                    <w:rPr>
                      <w:rStyle w:val="Forte"/>
                      <w:rFonts w:ascii="Arial" w:hAnsi="Arial" w:cs="Arial"/>
                      <w:sz w:val="21"/>
                      <w:szCs w:val="21"/>
                    </w:rPr>
                    <w:t xml:space="preserve">to: </w:t>
                  </w:r>
                  <w:r>
                    <w:rPr>
                      <w:rFonts w:ascii="Arial" w:hAnsi="Arial" w:cs="Arial"/>
                      <w:sz w:val="21"/>
                      <w:szCs w:val="21"/>
                    </w:rPr>
                    <w:t>A interferência da empresa na liv</w:t>
                  </w:r>
                  <w:r>
                    <w:rPr>
                      <w:rFonts w:ascii="Arial" w:hAnsi="Arial" w:cs="Arial"/>
                      <w:sz w:val="21"/>
                      <w:szCs w:val="21"/>
                    </w:rPr>
                    <w:t>re manifestação de vontade do trabalhador será considerada crime contra a organização do trabalho, nos termos dos artigos 199 e 203 do Código Penal.</w:t>
                  </w:r>
                </w:p>
                <w:p w14:paraId="377F7EED"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SÉTIMA - CONTRIBUIÇÃO ASSISTENCIAL/NEGOCIAL </w:t>
                  </w:r>
                  <w:r>
                    <w:rPr>
                      <w:rFonts w:ascii="Arial" w:eastAsia="Times New Roman" w:hAnsi="Arial" w:cs="Arial"/>
                      <w:b/>
                      <w:bCs/>
                      <w:sz w:val="21"/>
                      <w:szCs w:val="21"/>
                    </w:rPr>
                    <w:br/>
                  </w:r>
                  <w:r>
                    <w:rPr>
                      <w:rFonts w:ascii="Arial" w:eastAsia="Times New Roman" w:hAnsi="Arial" w:cs="Arial"/>
                      <w:sz w:val="21"/>
                      <w:szCs w:val="21"/>
                    </w:rPr>
                    <w:br/>
                  </w:r>
                </w:p>
                <w:p w14:paraId="31350F1C" w14:textId="77777777" w:rsidR="00000000" w:rsidRDefault="00A423AB">
                  <w:pPr>
                    <w:pStyle w:val="NormalWeb"/>
                    <w:jc w:val="both"/>
                    <w:rPr>
                      <w:rFonts w:ascii="Arial" w:hAnsi="Arial" w:cs="Arial"/>
                      <w:sz w:val="21"/>
                      <w:szCs w:val="21"/>
                    </w:rPr>
                  </w:pPr>
                  <w:r>
                    <w:rPr>
                      <w:rStyle w:val="Forte"/>
                      <w:rFonts w:ascii="Arial" w:hAnsi="Arial" w:cs="Arial"/>
                    </w:rPr>
                    <w:t>Considerando</w:t>
                  </w:r>
                  <w:r>
                    <w:rPr>
                      <w:rFonts w:ascii="Arial" w:hAnsi="Arial" w:cs="Arial"/>
                    </w:rPr>
                    <w:t xml:space="preserve"> o Verbete 327 da OIT q</w:t>
                  </w:r>
                  <w:r>
                    <w:rPr>
                      <w:rFonts w:ascii="Arial" w:hAnsi="Arial" w:cs="Arial"/>
                    </w:rPr>
                    <w:t xml:space="preserve">uedá suporte legal a esta contribuição, que tem como origem não só a solidariedade em retribuição à representação nas reivindicações de aumento salarial e melhores condições de trabalho, mas também pela defesa dos interesses sociais e políticos da classe, </w:t>
                  </w:r>
                  <w:r>
                    <w:rPr>
                      <w:rFonts w:ascii="Arial" w:hAnsi="Arial" w:cs="Arial"/>
                    </w:rPr>
                    <w:t>assegurando ao trabalhador o direito de oposição em qualquer hipótese;</w:t>
                  </w:r>
                </w:p>
                <w:p w14:paraId="5B9163D0" w14:textId="77777777" w:rsidR="00000000" w:rsidRDefault="00A423AB">
                  <w:pPr>
                    <w:pStyle w:val="NormalWeb"/>
                    <w:jc w:val="both"/>
                    <w:rPr>
                      <w:rFonts w:ascii="Arial" w:hAnsi="Arial" w:cs="Arial"/>
                      <w:sz w:val="21"/>
                      <w:szCs w:val="21"/>
                    </w:rPr>
                  </w:pPr>
                  <w:r>
                    <w:rPr>
                      <w:rFonts w:ascii="Arial" w:hAnsi="Arial" w:cs="Arial"/>
                    </w:rPr>
                    <w:t>A Título de contribuição ou taxa assistencial negocial, fica convencionado que as empresas, empreiteiras, subempreiteiras, condomínios e prestadoras de serviços descontarão dos salários</w:t>
                  </w:r>
                  <w:r>
                    <w:rPr>
                      <w:rFonts w:ascii="Arial" w:hAnsi="Arial" w:cs="Arial"/>
                    </w:rPr>
                    <w:t xml:space="preserve"> dos seus empregados abrangidos por esta Convenção Coletiva de Trabalho, a Contribuição Assistencial/negocial, o percentual de 0,5% (zero vírgula cinco por cento) mensalmente e recolhidas até o </w:t>
                  </w:r>
                  <w:r>
                    <w:rPr>
                      <w:rStyle w:val="Forte"/>
                      <w:rFonts w:ascii="Arial" w:hAnsi="Arial" w:cs="Arial"/>
                    </w:rPr>
                    <w:t>8º (oitavo) dia</w:t>
                  </w:r>
                  <w:r>
                    <w:rPr>
                      <w:rFonts w:ascii="Arial" w:hAnsi="Arial" w:cs="Arial"/>
                    </w:rPr>
                    <w:t xml:space="preserve"> do mês subsequente da competência, à tesourari</w:t>
                  </w:r>
                  <w:r>
                    <w:rPr>
                      <w:rFonts w:ascii="Arial" w:hAnsi="Arial" w:cs="Arial"/>
                    </w:rPr>
                    <w:t>a do Sindicato Profissional ou de depósito bancário identificado, Banco Santander – Agência 3216 C.c. 13000096-9 ou Caixa Econômica Federal – Agência 0186 C.c 00029-6. Caso não seja recolhida até a data fixada, incidirá multa de 2% (dois por cento) e juros</w:t>
                  </w:r>
                  <w:r>
                    <w:rPr>
                      <w:rFonts w:ascii="Arial" w:hAnsi="Arial" w:cs="Arial"/>
                    </w:rPr>
                    <w:t xml:space="preserve"> de mora de 1% (um por cento) sobre o valor devido.</w:t>
                  </w:r>
                </w:p>
                <w:p w14:paraId="73AEF6B4" w14:textId="77777777" w:rsidR="00000000" w:rsidRDefault="00A423AB">
                  <w:pPr>
                    <w:pStyle w:val="NormalWeb"/>
                    <w:jc w:val="both"/>
                    <w:rPr>
                      <w:rFonts w:ascii="Arial" w:hAnsi="Arial" w:cs="Arial"/>
                      <w:sz w:val="21"/>
                      <w:szCs w:val="21"/>
                    </w:rPr>
                  </w:pPr>
                  <w:r>
                    <w:rPr>
                      <w:rStyle w:val="Forte"/>
                      <w:rFonts w:ascii="Arial" w:hAnsi="Arial" w:cs="Arial"/>
                    </w:rPr>
                    <w:t>Parágrafo primeiro</w:t>
                  </w:r>
                  <w:r>
                    <w:rPr>
                      <w:rFonts w:ascii="Arial" w:hAnsi="Arial" w:cs="Arial"/>
                    </w:rPr>
                    <w:t>:  </w:t>
                  </w:r>
                  <w:r>
                    <w:rPr>
                      <w:rStyle w:val="Forte"/>
                      <w:rFonts w:ascii="Arial" w:hAnsi="Arial" w:cs="Arial"/>
                    </w:rPr>
                    <w:t>Estão dispensados</w:t>
                  </w:r>
                  <w:r>
                    <w:rPr>
                      <w:rFonts w:ascii="Arial" w:hAnsi="Arial" w:cs="Arial"/>
                    </w:rPr>
                    <w:t xml:space="preserve"> desse desconto, </w:t>
                  </w:r>
                  <w:r>
                    <w:rPr>
                      <w:rStyle w:val="Forte"/>
                      <w:rFonts w:ascii="Arial" w:hAnsi="Arial" w:cs="Arial"/>
                    </w:rPr>
                    <w:t>os empregados sindicalizados</w:t>
                  </w:r>
                  <w:r>
                    <w:rPr>
                      <w:rFonts w:ascii="Arial" w:hAnsi="Arial" w:cs="Arial"/>
                    </w:rPr>
                    <w:t xml:space="preserve">, bem como, aqueles que pertençam à </w:t>
                  </w:r>
                  <w:r>
                    <w:rPr>
                      <w:rStyle w:val="Forte"/>
                      <w:rFonts w:ascii="Arial" w:hAnsi="Arial" w:cs="Arial"/>
                    </w:rPr>
                    <w:t>categoria diferenciada</w:t>
                  </w:r>
                  <w:r>
                    <w:rPr>
                      <w:rFonts w:ascii="Arial" w:hAnsi="Arial" w:cs="Arial"/>
                    </w:rPr>
                    <w:t>.</w:t>
                  </w:r>
                </w:p>
                <w:p w14:paraId="1A3B56EC" w14:textId="77777777" w:rsidR="00000000" w:rsidRDefault="00A423AB">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Caso não seja recolhida até </w:t>
                  </w:r>
                  <w:r>
                    <w:rPr>
                      <w:rFonts w:ascii="Arial" w:hAnsi="Arial" w:cs="Arial"/>
                    </w:rPr>
                    <w:t>a data fixada, incidirá multa de 2% (dois por cento) e juros de mora de 1% (um por cento) sobre o valor devido.</w:t>
                  </w:r>
                </w:p>
                <w:p w14:paraId="71825534" w14:textId="77777777" w:rsidR="00000000" w:rsidRDefault="00A423AB">
                  <w:pPr>
                    <w:pStyle w:val="NormalWeb"/>
                    <w:jc w:val="both"/>
                    <w:rPr>
                      <w:rFonts w:ascii="Arial" w:hAnsi="Arial" w:cs="Arial"/>
                      <w:sz w:val="21"/>
                      <w:szCs w:val="21"/>
                    </w:rPr>
                  </w:pPr>
                  <w:r>
                    <w:rPr>
                      <w:rStyle w:val="Forte"/>
                      <w:rFonts w:ascii="Arial" w:hAnsi="Arial" w:cs="Arial"/>
                    </w:rPr>
                    <w:t>Parágrafo terceiro: </w:t>
                  </w:r>
                  <w:r>
                    <w:rPr>
                      <w:rFonts w:ascii="Arial" w:hAnsi="Arial" w:cs="Arial"/>
                    </w:rPr>
                    <w:t xml:space="preserve">O desconto desta Contribuição Assistencial </w:t>
                  </w:r>
                  <w:r>
                    <w:rPr>
                      <w:rStyle w:val="Forte"/>
                      <w:rFonts w:ascii="Arial" w:hAnsi="Arial" w:cs="Arial"/>
                    </w:rPr>
                    <w:t>subordina-se a não oposição pelo trabalhador não associado, manifesta por ele pes</w:t>
                  </w:r>
                  <w:r>
                    <w:rPr>
                      <w:rStyle w:val="Forte"/>
                      <w:rFonts w:ascii="Arial" w:hAnsi="Arial" w:cs="Arial"/>
                    </w:rPr>
                    <w:t>soalmente, a qualquer tempo, de 09:00 às 17:30 hs</w:t>
                  </w:r>
                  <w:r>
                    <w:rPr>
                      <w:rFonts w:ascii="Arial" w:hAnsi="Arial" w:cs="Arial"/>
                    </w:rPr>
                    <w:t>, na sede e sub sede da Entidade Sindical, em carta de próprio punho, a qualquer tempo a contar do primeiro dia útil da assinatura do Instrumento Coletivo, devendo uma cópia da discordância ser remetida a em</w:t>
                  </w:r>
                  <w:r>
                    <w:rPr>
                      <w:rFonts w:ascii="Arial" w:hAnsi="Arial" w:cs="Arial"/>
                    </w:rPr>
                    <w:t>presas para sustar o desconto.</w:t>
                  </w:r>
                </w:p>
                <w:p w14:paraId="300B91F2" w14:textId="77777777" w:rsidR="00000000" w:rsidRDefault="00A423AB">
                  <w:pPr>
                    <w:pStyle w:val="NormalWeb"/>
                    <w:jc w:val="both"/>
                    <w:rPr>
                      <w:rFonts w:ascii="Arial" w:hAnsi="Arial" w:cs="Arial"/>
                      <w:sz w:val="21"/>
                      <w:szCs w:val="21"/>
                    </w:rPr>
                  </w:pPr>
                  <w:r>
                    <w:rPr>
                      <w:rStyle w:val="Forte"/>
                      <w:rFonts w:ascii="Arial" w:hAnsi="Arial" w:cs="Arial"/>
                    </w:rPr>
                    <w:lastRenderedPageBreak/>
                    <w:t>Parágrafoquarto:  </w:t>
                  </w:r>
                  <w:r>
                    <w:rPr>
                      <w:rFonts w:ascii="Arial" w:hAnsi="Arial" w:cs="Arial"/>
                    </w:rPr>
                    <w:t>A interferência da empresa na livre manifestação de vontade do trabalhador será considerada crime contra a organização do trabalho, nos termos dos artigos 199 e 203 do Código Penal.</w:t>
                  </w:r>
                </w:p>
                <w:p w14:paraId="46EAB3AD" w14:textId="77777777" w:rsidR="00000000" w:rsidRDefault="00A423AB">
                  <w:pPr>
                    <w:pStyle w:val="NormalWeb"/>
                    <w:jc w:val="both"/>
                    <w:rPr>
                      <w:rFonts w:ascii="Arial" w:hAnsi="Arial" w:cs="Arial"/>
                      <w:sz w:val="21"/>
                      <w:szCs w:val="21"/>
                    </w:rPr>
                  </w:pPr>
                  <w:r>
                    <w:rPr>
                      <w:rStyle w:val="Forte"/>
                      <w:rFonts w:ascii="Arial" w:hAnsi="Arial" w:cs="Arial"/>
                    </w:rPr>
                    <w:t>Parágrafo quinto:</w:t>
                  </w:r>
                  <w:r>
                    <w:rPr>
                      <w:rFonts w:ascii="Arial" w:hAnsi="Arial" w:cs="Arial"/>
                    </w:rPr>
                    <w:t xml:space="preserve"> Limita-</w:t>
                  </w:r>
                  <w:r>
                    <w:rPr>
                      <w:rFonts w:ascii="Arial" w:hAnsi="Arial" w:cs="Arial"/>
                    </w:rPr>
                    <w:t>se o maior piso como valor máximo para o cálculo dos descontos</w:t>
                  </w:r>
                </w:p>
                <w:p w14:paraId="34FBC79E" w14:textId="77777777" w:rsidR="00000000" w:rsidRDefault="00A423AB">
                  <w:pPr>
                    <w:rPr>
                      <w:rFonts w:ascii="Arial" w:eastAsia="Times New Roman" w:hAnsi="Arial" w:cs="Arial"/>
                      <w:sz w:val="21"/>
                      <w:szCs w:val="21"/>
                    </w:rPr>
                  </w:pPr>
                </w:p>
                <w:p w14:paraId="3A25D516"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14:paraId="586C7AEB"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QUINQUAGÉSIMA OITAVA - COMUNICAÇÕES DO SINDICATO PROFISSIONAL </w:t>
                  </w:r>
                  <w:r>
                    <w:rPr>
                      <w:rFonts w:ascii="Arial" w:eastAsia="Times New Roman" w:hAnsi="Arial" w:cs="Arial"/>
                      <w:b/>
                      <w:bCs/>
                      <w:sz w:val="21"/>
                      <w:szCs w:val="21"/>
                    </w:rPr>
                    <w:br/>
                  </w:r>
                  <w:r>
                    <w:rPr>
                      <w:rFonts w:ascii="Arial" w:eastAsia="Times New Roman" w:hAnsi="Arial" w:cs="Arial"/>
                      <w:sz w:val="21"/>
                      <w:szCs w:val="21"/>
                    </w:rPr>
                    <w:br/>
                  </w:r>
                </w:p>
                <w:p w14:paraId="54B45F9D" w14:textId="77777777" w:rsidR="00000000" w:rsidRDefault="00A423AB">
                  <w:pPr>
                    <w:jc w:val="both"/>
                    <w:rPr>
                      <w:rFonts w:ascii="Arial" w:hAnsi="Arial" w:cs="Arial"/>
                      <w:sz w:val="21"/>
                      <w:szCs w:val="21"/>
                    </w:rPr>
                  </w:pPr>
                  <w:r>
                    <w:rPr>
                      <w:rFonts w:ascii="Arial Narrow" w:hAnsi="Arial Narrow" w:cs="Arial"/>
                      <w:color w:val="000000"/>
                    </w:rPr>
                    <w:t>As empresas afixarão em seus quadros de avisos, em loca</w:t>
                  </w:r>
                  <w:r>
                    <w:rPr>
                      <w:rFonts w:ascii="Arial Narrow" w:hAnsi="Arial Narrow" w:cs="Arial"/>
                      <w:color w:val="000000"/>
                    </w:rPr>
                    <w:t xml:space="preserve">l de fácil acesso e visibilidade, os comunicados oficiais do Sindicato Profissional, desde que mencionarem matéria do interesse da categoria e exclusivamente de caráter e conteúdo administrativo ou social e não tratem de política partidária ou pessoal. Os </w:t>
                  </w:r>
                  <w:r>
                    <w:rPr>
                      <w:rFonts w:ascii="Arial Narrow" w:hAnsi="Arial Narrow" w:cs="Arial"/>
                      <w:color w:val="000000"/>
                    </w:rPr>
                    <w:t>comunicados serão assinados pelo Presidente ou Diretor Secretário do Sindicato Profissional e serão encaminhados ao setor competente da empresa, os quais serão afixados no quadro de avisos no decorrer das 06 horas posteriores ao recebimento</w:t>
                  </w:r>
                  <w:r>
                    <w:rPr>
                      <w:rFonts w:ascii="Arial Narrow" w:hAnsi="Arial Narrow" w:cs="Arial"/>
                      <w:color w:val="000000"/>
                    </w:rPr>
                    <w:t>.</w:t>
                  </w:r>
                </w:p>
                <w:p w14:paraId="26C4E680"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w:t>
                  </w:r>
                  <w:r>
                    <w:rPr>
                      <w:rFonts w:ascii="Arial" w:eastAsia="Times New Roman" w:hAnsi="Arial" w:cs="Arial"/>
                      <w:b/>
                      <w:bCs/>
                      <w:sz w:val="21"/>
                      <w:szCs w:val="21"/>
                    </w:rPr>
                    <w:t xml:space="preserve">NQUAGÉSIMA NONA - RELAÇÃO DE EMPREGADOS: </w:t>
                  </w:r>
                  <w:r>
                    <w:rPr>
                      <w:rFonts w:ascii="Arial" w:eastAsia="Times New Roman" w:hAnsi="Arial" w:cs="Arial"/>
                      <w:b/>
                      <w:bCs/>
                      <w:sz w:val="21"/>
                      <w:szCs w:val="21"/>
                    </w:rPr>
                    <w:br/>
                  </w:r>
                  <w:r>
                    <w:rPr>
                      <w:rFonts w:ascii="Arial" w:eastAsia="Times New Roman" w:hAnsi="Arial" w:cs="Arial"/>
                      <w:sz w:val="21"/>
                      <w:szCs w:val="21"/>
                    </w:rPr>
                    <w:br/>
                  </w:r>
                </w:p>
                <w:p w14:paraId="6ACB7585" w14:textId="77777777" w:rsidR="00000000" w:rsidRDefault="00A423AB">
                  <w:pPr>
                    <w:pStyle w:val="Ttulo4"/>
                    <w:spacing w:before="0" w:beforeAutospacing="0" w:after="0" w:afterAutospacing="0"/>
                    <w:rPr>
                      <w:rFonts w:ascii="Arial" w:eastAsia="Times New Roman" w:hAnsi="Arial" w:cs="Arial"/>
                    </w:rPr>
                  </w:pPr>
                  <w:r>
                    <w:rPr>
                      <w:rFonts w:ascii="Arial Narrow" w:eastAsia="Times New Roman" w:hAnsi="Arial Narrow" w:cs="Arial"/>
                      <w:b w:val="0"/>
                    </w:rPr>
                    <w:t>As empresas encaminharão ao Sindicato Profissional cópias das guias de recolhimento da contribuição sindical e negocial, com relação nominal e salarial dos seus empregados, no prazo máximo de 15 dias após o desco</w:t>
                  </w:r>
                  <w:r>
                    <w:rPr>
                      <w:rFonts w:ascii="Arial Narrow" w:eastAsia="Times New Roman" w:hAnsi="Arial Narrow" w:cs="Arial"/>
                      <w:b w:val="0"/>
                    </w:rPr>
                    <w:t>nto.</w:t>
                  </w:r>
                </w:p>
                <w:p w14:paraId="1A6851ED"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 CADASTRAMENTO SINDICAL </w:t>
                  </w:r>
                  <w:r>
                    <w:rPr>
                      <w:rFonts w:ascii="Arial" w:eastAsia="Times New Roman" w:hAnsi="Arial" w:cs="Arial"/>
                      <w:b/>
                      <w:bCs/>
                      <w:sz w:val="21"/>
                      <w:szCs w:val="21"/>
                    </w:rPr>
                    <w:br/>
                  </w:r>
                  <w:r>
                    <w:rPr>
                      <w:rFonts w:ascii="Arial" w:eastAsia="Times New Roman" w:hAnsi="Arial" w:cs="Arial"/>
                      <w:sz w:val="21"/>
                      <w:szCs w:val="21"/>
                    </w:rPr>
                    <w:br/>
                  </w:r>
                </w:p>
                <w:p w14:paraId="2F1BA613" w14:textId="77777777" w:rsidR="00000000" w:rsidRDefault="00A423AB">
                  <w:pPr>
                    <w:jc w:val="both"/>
                    <w:rPr>
                      <w:rFonts w:ascii="Arial" w:hAnsi="Arial" w:cs="Arial"/>
                      <w:sz w:val="21"/>
                      <w:szCs w:val="21"/>
                    </w:rPr>
                  </w:pPr>
                  <w:r>
                    <w:rPr>
                      <w:rFonts w:ascii="Arial Narrow" w:hAnsi="Arial Narrow" w:cs="Arial"/>
                      <w:color w:val="000000"/>
                    </w:rPr>
                    <w:t>As empresas com sedes em outros Estados ou Municípios que sejam contratadas ou sub-contratadas para executar obras de Construção Civil na base territorial deste Sindicato querem sejam obras públicas ou</w:t>
                  </w:r>
                  <w:r>
                    <w:rPr>
                      <w:rFonts w:ascii="Arial Narrow" w:hAnsi="Arial Narrow" w:cs="Arial"/>
                      <w:color w:val="000000"/>
                    </w:rPr>
                    <w:t xml:space="preserve"> privadas, estarão obrigadas a se cadastrarem junto aos Sindicatos Empresarial e Laboral, e ao pleno cumprimento do quanto é avençado na presente Convenção Coletiva, independente da procedência de seus empregados. Em caso de não cumprimento desta clausula </w:t>
                  </w:r>
                  <w:r>
                    <w:rPr>
                      <w:rFonts w:ascii="Arial Narrow" w:hAnsi="Arial Narrow" w:cs="Arial"/>
                      <w:color w:val="000000"/>
                    </w:rPr>
                    <w:t>os órgãos ou entidades contratantes responderão solidariamente pelas penalizações decorrentes</w:t>
                  </w:r>
                  <w:r>
                    <w:rPr>
                      <w:rFonts w:ascii="Arial Narrow" w:hAnsi="Arial Narrow" w:cs="Arial"/>
                      <w:color w:val="000000"/>
                    </w:rPr>
                    <w:t>.</w:t>
                  </w:r>
                </w:p>
                <w:p w14:paraId="52BEEA7D" w14:textId="77777777" w:rsidR="00000000" w:rsidRDefault="00A423AB">
                  <w:pPr>
                    <w:rPr>
                      <w:rFonts w:ascii="Arial" w:eastAsia="Times New Roman" w:hAnsi="Arial" w:cs="Arial"/>
                      <w:sz w:val="21"/>
                      <w:szCs w:val="21"/>
                    </w:rPr>
                  </w:pPr>
                </w:p>
                <w:p w14:paraId="0136911C" w14:textId="77777777" w:rsidR="00000000" w:rsidRDefault="00A423A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25698E87"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14:paraId="5D8DA317"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SEXAGÉSIMA PRIMEIRA - REVISÃO DAS CLÁUSULAS SALARIAIS </w:t>
                  </w:r>
                  <w:r>
                    <w:rPr>
                      <w:rFonts w:ascii="Arial" w:eastAsia="Times New Roman" w:hAnsi="Arial" w:cs="Arial"/>
                      <w:b/>
                      <w:bCs/>
                      <w:sz w:val="21"/>
                      <w:szCs w:val="21"/>
                    </w:rPr>
                    <w:br/>
                  </w:r>
                  <w:r>
                    <w:rPr>
                      <w:rFonts w:ascii="Arial" w:eastAsia="Times New Roman" w:hAnsi="Arial" w:cs="Arial"/>
                      <w:sz w:val="21"/>
                      <w:szCs w:val="21"/>
                    </w:rPr>
                    <w:br/>
                  </w:r>
                </w:p>
                <w:p w14:paraId="1DB68ABA" w14:textId="77777777" w:rsidR="00000000" w:rsidRDefault="00A423AB">
                  <w:pPr>
                    <w:jc w:val="both"/>
                    <w:rPr>
                      <w:rFonts w:ascii="Arial" w:hAnsi="Arial" w:cs="Arial"/>
                      <w:sz w:val="21"/>
                      <w:szCs w:val="21"/>
                    </w:rPr>
                  </w:pPr>
                  <w:r>
                    <w:rPr>
                      <w:rFonts w:ascii="Arial Narrow" w:hAnsi="Arial Narrow" w:cs="Arial"/>
                      <w:color w:val="000000"/>
                    </w:rPr>
                    <w:t>A partir da data da assinatura desta Conven</w:t>
                  </w:r>
                  <w:r>
                    <w:rPr>
                      <w:rFonts w:ascii="Arial Narrow" w:hAnsi="Arial Narrow" w:cs="Arial"/>
                      <w:color w:val="000000"/>
                    </w:rPr>
                    <w:t>ção, as partes se comprometem a se reunir, a cada 120 dias, para estabelecer, à luz da conjuntura econômica, as possibilidades de concessões adicionais, mediante renegociação das bases salariais fixadas nesta Convenção</w:t>
                  </w:r>
                  <w:r>
                    <w:rPr>
                      <w:rFonts w:ascii="Arial Narrow" w:hAnsi="Arial Narrow" w:cs="Arial"/>
                      <w:color w:val="000000"/>
                    </w:rPr>
                    <w:t>.</w:t>
                  </w:r>
                </w:p>
                <w:p w14:paraId="7EF4C9CC" w14:textId="77777777" w:rsidR="00000000" w:rsidRDefault="00A423AB">
                  <w:pPr>
                    <w:rPr>
                      <w:rFonts w:ascii="Arial" w:eastAsia="Times New Roman" w:hAnsi="Arial" w:cs="Arial"/>
                      <w:sz w:val="21"/>
                      <w:szCs w:val="21"/>
                    </w:rPr>
                  </w:pPr>
                </w:p>
                <w:p w14:paraId="0FEE9B36"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14:paraId="4FC52315"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SEXAGÉSIMA SEGUNDA - FUNDAMENTAÇÃO GERAL </w:t>
                  </w:r>
                  <w:r>
                    <w:rPr>
                      <w:rFonts w:ascii="Arial" w:eastAsia="Times New Roman" w:hAnsi="Arial" w:cs="Arial"/>
                      <w:b/>
                      <w:bCs/>
                      <w:sz w:val="21"/>
                      <w:szCs w:val="21"/>
                    </w:rPr>
                    <w:br/>
                  </w:r>
                  <w:r>
                    <w:rPr>
                      <w:rFonts w:ascii="Arial" w:eastAsia="Times New Roman" w:hAnsi="Arial" w:cs="Arial"/>
                      <w:sz w:val="21"/>
                      <w:szCs w:val="21"/>
                    </w:rPr>
                    <w:lastRenderedPageBreak/>
                    <w:br/>
                  </w:r>
                </w:p>
                <w:p w14:paraId="58DFCCDF" w14:textId="77777777" w:rsidR="00000000" w:rsidRDefault="00A423AB">
                  <w:pPr>
                    <w:spacing w:before="100" w:beforeAutospacing="1" w:after="100" w:afterAutospacing="1"/>
                    <w:jc w:val="both"/>
                    <w:rPr>
                      <w:rFonts w:ascii="Arial" w:hAnsi="Arial" w:cs="Arial"/>
                      <w:sz w:val="21"/>
                      <w:szCs w:val="21"/>
                    </w:rPr>
                  </w:pPr>
                  <w:r>
                    <w:rPr>
                      <w:rFonts w:ascii="Arial" w:hAnsi="Arial" w:cs="Arial"/>
                      <w:sz w:val="21"/>
                      <w:szCs w:val="21"/>
                    </w:rPr>
                    <w:t> </w:t>
                  </w:r>
                  <w:r>
                    <w:rPr>
                      <w:rFonts w:ascii="Arial" w:hAnsi="Arial" w:cs="Arial"/>
                      <w:color w:val="000000"/>
                    </w:rPr>
                    <w:t>O presente Contrato Coletivo de Trabalho, em especial ou quanto dispõem as suas cláusulas econômicas, é firmado entre as partes com base nos dispositivos legais seguintes:</w:t>
                  </w:r>
                </w:p>
                <w:p w14:paraId="1CC3649A" w14:textId="77777777" w:rsidR="00000000" w:rsidRDefault="00A423AB">
                  <w:pPr>
                    <w:spacing w:before="100" w:beforeAutospacing="1" w:after="100" w:afterAutospacing="1"/>
                    <w:jc w:val="both"/>
                    <w:rPr>
                      <w:rFonts w:ascii="Arial" w:hAnsi="Arial" w:cs="Arial"/>
                      <w:sz w:val="21"/>
                      <w:szCs w:val="21"/>
                    </w:rPr>
                  </w:pPr>
                  <w:r>
                    <w:rPr>
                      <w:rFonts w:ascii="Arial" w:hAnsi="Arial" w:cs="Arial"/>
                      <w:sz w:val="21"/>
                      <w:szCs w:val="21"/>
                    </w:rPr>
                    <w:t> </w:t>
                  </w:r>
                  <w:r>
                    <w:rPr>
                      <w:rStyle w:val="Forte"/>
                      <w:rFonts w:ascii="Arial" w:hAnsi="Arial" w:cs="Arial"/>
                      <w:color w:val="000000"/>
                    </w:rPr>
                    <w:t>a)</w:t>
                  </w:r>
                  <w:r>
                    <w:rPr>
                      <w:rFonts w:ascii="Arial" w:hAnsi="Arial" w:cs="Arial"/>
                      <w:color w:val="000000"/>
                    </w:rPr>
                    <w:t xml:space="preserve"> Art. 5º, inciso XXXVI; </w:t>
                  </w:r>
                  <w:r>
                    <w:rPr>
                      <w:rFonts w:ascii="Arial" w:hAnsi="Arial" w:cs="Arial"/>
                      <w:color w:val="000000"/>
                    </w:rPr>
                    <w:t>art. 7º inciso XXVI e art. 8º incisos III e VI, todos da Constituição Federal;</w:t>
                  </w:r>
                </w:p>
                <w:p w14:paraId="0EF71667" w14:textId="77777777" w:rsidR="00000000" w:rsidRDefault="00A423AB">
                  <w:pPr>
                    <w:spacing w:before="100" w:beforeAutospacing="1" w:after="100" w:afterAutospacing="1"/>
                    <w:jc w:val="both"/>
                    <w:rPr>
                      <w:rFonts w:ascii="Arial" w:hAnsi="Arial" w:cs="Arial"/>
                      <w:sz w:val="21"/>
                      <w:szCs w:val="21"/>
                    </w:rPr>
                  </w:pPr>
                  <w:r>
                    <w:rPr>
                      <w:rFonts w:ascii="Arial" w:hAnsi="Arial" w:cs="Arial"/>
                      <w:sz w:val="21"/>
                      <w:szCs w:val="21"/>
                    </w:rPr>
                    <w:t> </w:t>
                  </w:r>
                  <w:r>
                    <w:rPr>
                      <w:rStyle w:val="Forte"/>
                      <w:rFonts w:ascii="Arial" w:hAnsi="Arial" w:cs="Arial"/>
                      <w:color w:val="000000"/>
                    </w:rPr>
                    <w:t>b)</w:t>
                  </w:r>
                  <w:r>
                    <w:rPr>
                      <w:rFonts w:ascii="Arial" w:hAnsi="Arial" w:cs="Arial"/>
                      <w:color w:val="000000"/>
                    </w:rPr>
                    <w:t xml:space="preserve"> Art. 1025 do Código Civil Brasileiro;</w:t>
                  </w:r>
                </w:p>
                <w:p w14:paraId="38233892" w14:textId="77777777" w:rsidR="00000000" w:rsidRDefault="00A423AB">
                  <w:pPr>
                    <w:spacing w:before="100" w:beforeAutospacing="1" w:after="100" w:afterAutospacing="1"/>
                    <w:jc w:val="both"/>
                    <w:rPr>
                      <w:rFonts w:ascii="Arial" w:hAnsi="Arial" w:cs="Arial"/>
                      <w:sz w:val="21"/>
                      <w:szCs w:val="21"/>
                    </w:rPr>
                  </w:pPr>
                  <w:r>
                    <w:rPr>
                      <w:rFonts w:ascii="Arial" w:hAnsi="Arial" w:cs="Arial"/>
                      <w:sz w:val="21"/>
                      <w:szCs w:val="21"/>
                    </w:rPr>
                    <w:t> </w:t>
                  </w:r>
                  <w:r>
                    <w:rPr>
                      <w:rStyle w:val="Forte"/>
                      <w:rFonts w:ascii="Arial" w:hAnsi="Arial" w:cs="Arial"/>
                      <w:color w:val="000000"/>
                    </w:rPr>
                    <w:t>c)</w:t>
                  </w:r>
                  <w:r>
                    <w:rPr>
                      <w:rFonts w:ascii="Arial" w:hAnsi="Arial" w:cs="Arial"/>
                      <w:color w:val="000000"/>
                    </w:rPr>
                    <w:t xml:space="preserve"> Art. 611 e seguintes da Consolidação das Leis do Trabalho.</w:t>
                  </w:r>
                </w:p>
                <w:p w14:paraId="3A3E19FF" w14:textId="77777777" w:rsidR="00000000" w:rsidRDefault="00A423AB">
                  <w:pPr>
                    <w:spacing w:before="100" w:beforeAutospacing="1" w:after="100" w:afterAutospacing="1"/>
                    <w:jc w:val="both"/>
                    <w:rPr>
                      <w:rFonts w:ascii="Arial" w:hAnsi="Arial" w:cs="Arial"/>
                      <w:sz w:val="21"/>
                      <w:szCs w:val="21"/>
                    </w:rPr>
                  </w:pPr>
                  <w:r>
                    <w:rPr>
                      <w:rFonts w:ascii="Arial" w:hAnsi="Arial" w:cs="Arial"/>
                      <w:sz w:val="21"/>
                      <w:szCs w:val="21"/>
                    </w:rPr>
                    <w:t> </w:t>
                  </w:r>
                  <w:r>
                    <w:rPr>
                      <w:rStyle w:val="Forte"/>
                      <w:rFonts w:ascii="Arial" w:hAnsi="Arial" w:cs="Arial"/>
                      <w:color w:val="000000"/>
                    </w:rPr>
                    <w:t>d)</w:t>
                  </w:r>
                  <w:r>
                    <w:rPr>
                      <w:rFonts w:ascii="Arial" w:hAnsi="Arial" w:cs="Arial"/>
                      <w:color w:val="000000"/>
                    </w:rPr>
                    <w:t xml:space="preserve"> </w:t>
                  </w:r>
                  <w:r>
                    <w:rPr>
                      <w:rFonts w:ascii="Arial" w:hAnsi="Arial" w:cs="Arial"/>
                      <w:color w:val="000000"/>
                    </w:rPr>
                    <w:t>Lei n. 9.601, de 22 de janeiro de 1998 e Decreto 2.490, de 04 de fevereiro de 1998.</w:t>
                  </w:r>
                </w:p>
                <w:p w14:paraId="7B78271F" w14:textId="77777777" w:rsidR="00000000" w:rsidRDefault="00A423AB">
                  <w:pPr>
                    <w:pStyle w:val="NormalWeb"/>
                    <w:rPr>
                      <w:rFonts w:ascii="Arial" w:hAnsi="Arial" w:cs="Arial"/>
                      <w:sz w:val="21"/>
                      <w:szCs w:val="21"/>
                    </w:rPr>
                  </w:pPr>
                  <w:r>
                    <w:rPr>
                      <w:rFonts w:ascii="Arial" w:hAnsi="Arial" w:cs="Arial"/>
                      <w:sz w:val="21"/>
                      <w:szCs w:val="21"/>
                    </w:rPr>
                    <w:t> </w:t>
                  </w:r>
                </w:p>
                <w:p w14:paraId="4B81C826"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TERCEIRA - CUMPRIMENTO DA CONVENÇÃO </w:t>
                  </w:r>
                  <w:r>
                    <w:rPr>
                      <w:rFonts w:ascii="Arial" w:eastAsia="Times New Roman" w:hAnsi="Arial" w:cs="Arial"/>
                      <w:b/>
                      <w:bCs/>
                      <w:sz w:val="21"/>
                      <w:szCs w:val="21"/>
                    </w:rPr>
                    <w:br/>
                  </w:r>
                  <w:r>
                    <w:rPr>
                      <w:rFonts w:ascii="Arial" w:eastAsia="Times New Roman" w:hAnsi="Arial" w:cs="Arial"/>
                      <w:sz w:val="21"/>
                      <w:szCs w:val="21"/>
                    </w:rPr>
                    <w:br/>
                  </w:r>
                </w:p>
                <w:p w14:paraId="4CE82542" w14:textId="77777777" w:rsidR="00000000" w:rsidRDefault="00A423AB">
                  <w:pPr>
                    <w:jc w:val="both"/>
                    <w:rPr>
                      <w:rFonts w:ascii="Arial" w:hAnsi="Arial" w:cs="Arial"/>
                      <w:sz w:val="21"/>
                      <w:szCs w:val="21"/>
                    </w:rPr>
                  </w:pPr>
                  <w:r>
                    <w:rPr>
                      <w:rFonts w:ascii="Arial Narrow" w:hAnsi="Arial Narrow" w:cs="Arial"/>
                      <w:color w:val="000000"/>
                    </w:rPr>
                    <w:t xml:space="preserve">Na inobservância do cumprimento das cláusulas da Convenção será aplicada a empresa inadimplente à </w:t>
                  </w:r>
                  <w:r>
                    <w:rPr>
                      <w:rFonts w:ascii="Arial Narrow" w:hAnsi="Arial Narrow" w:cs="Arial"/>
                      <w:color w:val="000000"/>
                    </w:rPr>
                    <w:t>multa equivalente a 50% (cinqüenta por cento) do menor piso salarial da categoria, elevada para 100%(cem por cento), em caso se reincidência específica, para utilização em campanhas de promoção da cidadania, de saúde e segurança no trabalho</w:t>
                  </w:r>
                  <w:r>
                    <w:rPr>
                      <w:rFonts w:ascii="Arial Narrow" w:hAnsi="Arial Narrow" w:cs="Arial"/>
                      <w:color w:val="000000"/>
                    </w:rPr>
                    <w:t>.</w:t>
                  </w:r>
                </w:p>
                <w:p w14:paraId="00EA2B73" w14:textId="77777777" w:rsidR="00000000" w:rsidRDefault="00A423AB">
                  <w:pPr>
                    <w:rPr>
                      <w:rFonts w:ascii="Arial" w:eastAsia="Times New Roman" w:hAnsi="Arial" w:cs="Arial"/>
                      <w:sz w:val="21"/>
                      <w:szCs w:val="21"/>
                    </w:rPr>
                  </w:pPr>
                </w:p>
                <w:p w14:paraId="32917F6B"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Renovação/Re</w:t>
                  </w:r>
                  <w:r>
                    <w:rPr>
                      <w:rFonts w:ascii="Arial" w:eastAsia="Times New Roman" w:hAnsi="Arial" w:cs="Arial"/>
                      <w:b/>
                      <w:bCs/>
                      <w:sz w:val="21"/>
                      <w:szCs w:val="21"/>
                    </w:rPr>
                    <w:t xml:space="preserve">scisão do Instrumento Coletivo </w:t>
                  </w:r>
                  <w:r>
                    <w:rPr>
                      <w:rFonts w:ascii="Arial" w:eastAsia="Times New Roman" w:hAnsi="Arial" w:cs="Arial"/>
                      <w:b/>
                      <w:bCs/>
                      <w:sz w:val="21"/>
                      <w:szCs w:val="21"/>
                    </w:rPr>
                    <w:br/>
                  </w:r>
                </w:p>
                <w:p w14:paraId="12D1FEE5"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SEXAGÉSIMA QUARTA - RENOVAÇÃO DA CONVENÇÃO COLETIVA </w:t>
                  </w:r>
                  <w:r>
                    <w:rPr>
                      <w:rFonts w:ascii="Arial" w:eastAsia="Times New Roman" w:hAnsi="Arial" w:cs="Arial"/>
                      <w:b/>
                      <w:bCs/>
                      <w:sz w:val="21"/>
                      <w:szCs w:val="21"/>
                    </w:rPr>
                    <w:br/>
                  </w:r>
                  <w:r>
                    <w:rPr>
                      <w:rFonts w:ascii="Arial" w:eastAsia="Times New Roman" w:hAnsi="Arial" w:cs="Arial"/>
                      <w:sz w:val="21"/>
                      <w:szCs w:val="21"/>
                    </w:rPr>
                    <w:br/>
                  </w:r>
                </w:p>
                <w:p w14:paraId="1D2C6010" w14:textId="77777777" w:rsidR="00000000" w:rsidRDefault="00A423AB">
                  <w:pPr>
                    <w:pStyle w:val="NormalWeb"/>
                    <w:rPr>
                      <w:rFonts w:ascii="Arial" w:hAnsi="Arial" w:cs="Arial"/>
                      <w:sz w:val="21"/>
                      <w:szCs w:val="21"/>
                    </w:rPr>
                  </w:pPr>
                  <w:r>
                    <w:rPr>
                      <w:rFonts w:ascii="Arial" w:hAnsi="Arial" w:cs="Arial"/>
                      <w:sz w:val="21"/>
                      <w:szCs w:val="21"/>
                    </w:rPr>
                    <w:t xml:space="preserve">As partes fixam  a </w:t>
                  </w:r>
                  <w:r>
                    <w:rPr>
                      <w:rFonts w:ascii="Arial" w:hAnsi="Arial" w:cs="Arial"/>
                      <w:sz w:val="21"/>
                      <w:szCs w:val="21"/>
                      <w:u w:val="single"/>
                    </w:rPr>
                    <w:t>vigência das claúsulas sociais</w:t>
                  </w:r>
                  <w:r>
                    <w:rPr>
                      <w:rFonts w:ascii="Arial" w:hAnsi="Arial" w:cs="Arial"/>
                      <w:sz w:val="21"/>
                      <w:szCs w:val="21"/>
                    </w:rPr>
                    <w:t>, do presente Instrumento Coletivo de Trabalho, em 2(dois) anos, com o período compreendido entre   1º de mar</w:t>
                  </w:r>
                  <w:r>
                    <w:rPr>
                      <w:rFonts w:ascii="Arial" w:hAnsi="Arial" w:cs="Arial"/>
                      <w:sz w:val="21"/>
                      <w:szCs w:val="21"/>
                    </w:rPr>
                    <w:t>ço de 2019 à 28 de fevereiro de 2021.</w:t>
                  </w:r>
                </w:p>
                <w:p w14:paraId="4A6DFEDF" w14:textId="77777777" w:rsidR="00000000" w:rsidRDefault="00A423AB">
                  <w:pPr>
                    <w:rPr>
                      <w:rFonts w:ascii="Arial" w:eastAsia="Times New Roman" w:hAnsi="Arial" w:cs="Arial"/>
                      <w:sz w:val="21"/>
                      <w:szCs w:val="21"/>
                    </w:rPr>
                  </w:pPr>
                </w:p>
                <w:p w14:paraId="78D783EB"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7EECBADD" w14:textId="77777777" w:rsidR="00000000" w:rsidRDefault="00A423AB">
                  <w:pPr>
                    <w:rPr>
                      <w:rFonts w:ascii="Arial" w:eastAsia="Times New Roman" w:hAnsi="Arial" w:cs="Arial"/>
                      <w:sz w:val="21"/>
                      <w:szCs w:val="21"/>
                    </w:rPr>
                  </w:pPr>
                  <w:r>
                    <w:rPr>
                      <w:rFonts w:ascii="Arial" w:eastAsia="Times New Roman" w:hAnsi="Arial" w:cs="Arial"/>
                      <w:b/>
                      <w:bCs/>
                      <w:sz w:val="21"/>
                      <w:szCs w:val="21"/>
                    </w:rPr>
                    <w:br/>
                    <w:t xml:space="preserve">CLÁUSULA SEXAGÉSIMA QUINTA - DIA DOS TRABALHADORES DA CONSTRUÇÃO CIVIL </w:t>
                  </w:r>
                  <w:r>
                    <w:rPr>
                      <w:rFonts w:ascii="Arial" w:eastAsia="Times New Roman" w:hAnsi="Arial" w:cs="Arial"/>
                      <w:b/>
                      <w:bCs/>
                      <w:sz w:val="21"/>
                      <w:szCs w:val="21"/>
                    </w:rPr>
                    <w:br/>
                  </w:r>
                  <w:r>
                    <w:rPr>
                      <w:rFonts w:ascii="Arial" w:eastAsia="Times New Roman" w:hAnsi="Arial" w:cs="Arial"/>
                      <w:sz w:val="21"/>
                      <w:szCs w:val="21"/>
                    </w:rPr>
                    <w:br/>
                  </w:r>
                </w:p>
                <w:p w14:paraId="5AC9B116" w14:textId="77777777" w:rsidR="00000000" w:rsidRDefault="00A423AB">
                  <w:pPr>
                    <w:jc w:val="both"/>
                    <w:rPr>
                      <w:rFonts w:ascii="Arial" w:hAnsi="Arial" w:cs="Arial"/>
                      <w:sz w:val="21"/>
                      <w:szCs w:val="21"/>
                    </w:rPr>
                  </w:pPr>
                  <w:r>
                    <w:rPr>
                      <w:rFonts w:ascii="Arial Narrow" w:hAnsi="Arial Narrow" w:cs="Arial"/>
                      <w:color w:val="000000"/>
                    </w:rPr>
                    <w:t xml:space="preserve">A data festiva da categoria profissional será comemorada, com folga remunerada, na terceira segunda- feira do mês de </w:t>
                  </w:r>
                  <w:r>
                    <w:rPr>
                      <w:rStyle w:val="Forte"/>
                      <w:rFonts w:ascii="Arial Narrow" w:hAnsi="Arial Narrow" w:cs="Arial"/>
                      <w:bCs w:val="0"/>
                      <w:color w:val="000000"/>
                    </w:rPr>
                    <w:t>ago</w:t>
                  </w:r>
                  <w:r>
                    <w:rPr>
                      <w:rStyle w:val="Forte"/>
                      <w:rFonts w:ascii="Arial Narrow" w:hAnsi="Arial Narrow" w:cs="Arial"/>
                      <w:bCs w:val="0"/>
                      <w:color w:val="000000"/>
                    </w:rPr>
                    <w:t>sto</w:t>
                  </w:r>
                  <w:r>
                    <w:rPr>
                      <w:rFonts w:ascii="Arial Narrow" w:hAnsi="Arial Narrow" w:cs="Arial"/>
                      <w:color w:val="000000"/>
                    </w:rPr>
                    <w:t xml:space="preserve"> do ano em curso; ficando as empresas desobrigadas da concessão de feriado em qualquer outra data, para este fim</w:t>
                  </w:r>
                  <w:r>
                    <w:rPr>
                      <w:rFonts w:ascii="Arial Narrow" w:hAnsi="Arial Narrow" w:cs="Arial"/>
                      <w:color w:val="000000"/>
                    </w:rPr>
                    <w:t>.</w:t>
                  </w:r>
                </w:p>
                <w:p w14:paraId="069B7C20"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SEXTA - MUDANÇA DE ENDEREÇO E OU OBRA </w:t>
                  </w:r>
                  <w:r>
                    <w:rPr>
                      <w:rFonts w:ascii="Arial" w:eastAsia="Times New Roman" w:hAnsi="Arial" w:cs="Arial"/>
                      <w:b/>
                      <w:bCs/>
                      <w:sz w:val="21"/>
                      <w:szCs w:val="21"/>
                    </w:rPr>
                    <w:br/>
                  </w:r>
                  <w:r>
                    <w:rPr>
                      <w:rFonts w:ascii="Arial" w:eastAsia="Times New Roman" w:hAnsi="Arial" w:cs="Arial"/>
                      <w:sz w:val="21"/>
                      <w:szCs w:val="21"/>
                    </w:rPr>
                    <w:br/>
                  </w:r>
                </w:p>
                <w:p w14:paraId="15F59704" w14:textId="77777777" w:rsidR="00000000" w:rsidRDefault="00A423AB">
                  <w:pPr>
                    <w:pStyle w:val="Ttulo4"/>
                    <w:spacing w:before="0" w:beforeAutospacing="0" w:after="0" w:afterAutospacing="0"/>
                    <w:rPr>
                      <w:rFonts w:ascii="Arial" w:eastAsia="Times New Roman" w:hAnsi="Arial" w:cs="Arial"/>
                    </w:rPr>
                  </w:pPr>
                  <w:r>
                    <w:rPr>
                      <w:rFonts w:ascii="Arial Narrow" w:eastAsia="Times New Roman" w:hAnsi="Arial Narrow" w:cs="Arial"/>
                      <w:b w:val="0"/>
                      <w:bCs w:val="0"/>
                    </w:rPr>
                    <w:t>As empresas ficam obrigadas a comunicar, ao Sindicato Profissional, qualquer</w:t>
                  </w:r>
                  <w:r>
                    <w:rPr>
                      <w:rFonts w:ascii="Arial Narrow" w:eastAsia="Times New Roman" w:hAnsi="Arial Narrow" w:cs="Arial"/>
                      <w:b w:val="0"/>
                      <w:bCs w:val="0"/>
                    </w:rPr>
                    <w:t xml:space="preserve"> mudança de endereço e onde os seus empregados estão realizando tarefas</w:t>
                  </w:r>
                  <w:r>
                    <w:rPr>
                      <w:rFonts w:ascii="Arial Narrow" w:eastAsia="Times New Roman" w:hAnsi="Arial Narrow" w:cs="Arial"/>
                      <w:b w:val="0"/>
                      <w:bCs w:val="0"/>
                    </w:rPr>
                    <w:t>.</w:t>
                  </w:r>
                </w:p>
                <w:p w14:paraId="09AF418F"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SEXAGÉSIMA SÉTIMA - COMISSÃO PARITARIA </w:t>
                  </w:r>
                  <w:r>
                    <w:rPr>
                      <w:rFonts w:ascii="Arial" w:eastAsia="Times New Roman" w:hAnsi="Arial" w:cs="Arial"/>
                      <w:b/>
                      <w:bCs/>
                      <w:sz w:val="21"/>
                      <w:szCs w:val="21"/>
                    </w:rPr>
                    <w:br/>
                  </w:r>
                  <w:r>
                    <w:rPr>
                      <w:rFonts w:ascii="Arial" w:eastAsia="Times New Roman" w:hAnsi="Arial" w:cs="Arial"/>
                      <w:sz w:val="21"/>
                      <w:szCs w:val="21"/>
                    </w:rPr>
                    <w:br/>
                  </w:r>
                </w:p>
                <w:p w14:paraId="2372BAE8" w14:textId="77777777" w:rsidR="00000000" w:rsidRDefault="00A423AB">
                  <w:pPr>
                    <w:jc w:val="both"/>
                    <w:rPr>
                      <w:rFonts w:ascii="Arial" w:hAnsi="Arial" w:cs="Arial"/>
                      <w:sz w:val="21"/>
                      <w:szCs w:val="21"/>
                    </w:rPr>
                  </w:pPr>
                  <w:r>
                    <w:rPr>
                      <w:rFonts w:ascii="Arial Narrow" w:hAnsi="Arial Narrow" w:cs="Arial"/>
                      <w:color w:val="000000"/>
                    </w:rPr>
                    <w:t>Criação de uma comissão paritária de patrões e empregados, representados por seus respectivos Sindicatos com a finalidade de dirim</w:t>
                  </w:r>
                  <w:r>
                    <w:rPr>
                      <w:rFonts w:ascii="Arial Narrow" w:hAnsi="Arial Narrow" w:cs="Arial"/>
                      <w:color w:val="000000"/>
                    </w:rPr>
                    <w:t>ir controvérsias oriundas da relação de emprego, buscando sempre a conciliação e quando não for possível, a arbitragem, dos dissídios individuais ou coletivos, de modo sempre a prevenir demandas judiciais no foro trabalhista</w:t>
                  </w:r>
                  <w:r>
                    <w:rPr>
                      <w:rFonts w:ascii="Arial Narrow" w:hAnsi="Arial Narrow" w:cs="Arial"/>
                      <w:color w:val="000000"/>
                    </w:rPr>
                    <w:t>.</w:t>
                  </w:r>
                </w:p>
                <w:p w14:paraId="0379135A" w14:textId="77777777" w:rsidR="00000000" w:rsidRDefault="00A423AB">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14:paraId="21046234" w14:textId="77777777">
                    <w:trPr>
                      <w:tblCellSpacing w:w="0" w:type="dxa"/>
                      <w:jc w:val="center"/>
                    </w:trPr>
                    <w:tc>
                      <w:tcPr>
                        <w:tcW w:w="0" w:type="auto"/>
                        <w:vAlign w:val="center"/>
                        <w:hideMark/>
                      </w:tcPr>
                      <w:p w14:paraId="56E81898" w14:textId="77777777" w:rsidR="00000000" w:rsidRDefault="00A423AB">
                        <w:pPr>
                          <w:jc w:val="center"/>
                          <w:rPr>
                            <w:rFonts w:eastAsia="Times New Roman"/>
                          </w:rPr>
                        </w:pPr>
                        <w:r>
                          <w:rPr>
                            <w:rFonts w:eastAsia="Times New Roman"/>
                          </w:rPr>
                          <w:br/>
                        </w:r>
                        <w:r>
                          <w:rPr>
                            <w:rFonts w:eastAsia="Times New Roman"/>
                          </w:rPr>
                          <w:br/>
                        </w:r>
                        <w:r>
                          <w:rPr>
                            <w:rFonts w:eastAsia="Times New Roman"/>
                          </w:rPr>
                          <w:t xml:space="preserve">FERNANDO GRAEFF VIEIRA </w:t>
                        </w:r>
                        <w:r>
                          <w:rPr>
                            <w:rFonts w:eastAsia="Times New Roman"/>
                          </w:rPr>
                          <w:br/>
                          <w:t>P</w:t>
                        </w:r>
                        <w:r>
                          <w:rPr>
                            <w:rFonts w:eastAsia="Times New Roman"/>
                          </w:rPr>
                          <w:t xml:space="preserve">residente </w:t>
                        </w:r>
                        <w:r>
                          <w:rPr>
                            <w:rFonts w:eastAsia="Times New Roman"/>
                          </w:rPr>
                          <w:br/>
                          <w:t xml:space="preserve">SINDICATO DOS TRABALHADORES NAS INDUSTRIAS DO PLANO DA CONSTRUCAO CIVIL DO CENTRO NORTE FLUMINENSE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GUSTAVO SARRUF ESTEFAN </w:t>
                        </w:r>
                        <w:r>
                          <w:rPr>
                            <w:rFonts w:eastAsia="Times New Roman"/>
                          </w:rPr>
                          <w:br/>
                          <w:t xml:space="preserve">Presidente </w:t>
                        </w:r>
                        <w:r>
                          <w:rPr>
                            <w:rFonts w:eastAsia="Times New Roman"/>
                          </w:rPr>
                          <w:br/>
                          <w:t xml:space="preserve">SINDICATO DA INDUSTRIA DA CONSTRUCAO CIVIL DO CENTRO NORTE FLUMINENSE </w:t>
                        </w:r>
                        <w:r>
                          <w:rPr>
                            <w:rFonts w:eastAsia="Times New Roman"/>
                          </w:rPr>
                          <w:br/>
                        </w:r>
                        <w:r>
                          <w:rPr>
                            <w:rFonts w:eastAsia="Times New Roman"/>
                          </w:rPr>
                          <w:br/>
                        </w:r>
                      </w:p>
                    </w:tc>
                  </w:tr>
                </w:tbl>
                <w:p w14:paraId="40381658" w14:textId="77777777" w:rsidR="00000000" w:rsidRDefault="00A423AB">
                  <w:pPr>
                    <w:rPr>
                      <w:rFonts w:ascii="Arial" w:eastAsia="Times New Roman" w:hAnsi="Arial" w:cs="Arial"/>
                      <w:sz w:val="21"/>
                      <w:szCs w:val="21"/>
                    </w:rPr>
                  </w:pPr>
                </w:p>
                <w:p w14:paraId="42BE0350" w14:textId="77777777" w:rsidR="00000000" w:rsidRDefault="00A423AB">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0E91E9A2" w14:textId="77777777" w:rsidR="00000000" w:rsidRDefault="00A423AB">
                  <w:pPr>
                    <w:jc w:val="center"/>
                    <w:rPr>
                      <w:rFonts w:ascii="Arial" w:eastAsia="Times New Roman" w:hAnsi="Arial" w:cs="Arial"/>
                      <w:b/>
                      <w:bCs/>
                      <w:sz w:val="21"/>
                      <w:szCs w:val="21"/>
                    </w:rPr>
                  </w:pPr>
                  <w:r>
                    <w:rPr>
                      <w:rFonts w:ascii="Arial" w:eastAsia="Times New Roman" w:hAnsi="Arial" w:cs="Arial"/>
                      <w:b/>
                      <w:bCs/>
                      <w:sz w:val="21"/>
                      <w:szCs w:val="21"/>
                    </w:rPr>
                    <w:t>ANEXO I - ATA DA ASSEMBLEIA DOS TRABALHADORES</w:t>
                  </w:r>
                  <w:r>
                    <w:rPr>
                      <w:rFonts w:ascii="Arial" w:eastAsia="Times New Roman" w:hAnsi="Arial" w:cs="Arial"/>
                      <w:b/>
                      <w:bCs/>
                      <w:sz w:val="21"/>
                      <w:szCs w:val="21"/>
                    </w:rPr>
                    <w:t xml:space="preserve"> </w:t>
                  </w:r>
                </w:p>
                <w:p w14:paraId="0EBCAFF7" w14:textId="77777777" w:rsidR="00000000" w:rsidRDefault="00A423AB">
                  <w:pPr>
                    <w:rPr>
                      <w:rFonts w:ascii="Arial" w:eastAsia="Times New Roman" w:hAnsi="Arial" w:cs="Arial"/>
                      <w:sz w:val="21"/>
                      <w:szCs w:val="21"/>
                    </w:rPr>
                  </w:pPr>
                  <w:r>
                    <w:rPr>
                      <w:rFonts w:ascii="Arial" w:eastAsia="Times New Roman" w:hAnsi="Arial" w:cs="Arial"/>
                      <w:sz w:val="21"/>
                      <w:szCs w:val="21"/>
                    </w:rPr>
                    <w:br/>
                  </w:r>
                </w:p>
                <w:p w14:paraId="77B74E79" w14:textId="77777777" w:rsidR="00000000" w:rsidRDefault="00A423AB">
                  <w:pPr>
                    <w:pStyle w:val="NormalWeb"/>
                    <w:rPr>
                      <w:rFonts w:ascii="Arial" w:hAnsi="Arial" w:cs="Arial"/>
                      <w:sz w:val="21"/>
                      <w:szCs w:val="21"/>
                    </w:rPr>
                  </w:pPr>
                  <w:hyperlink r:id="rId7" w:tgtFrame="_blank" w:history="1">
                    <w:r>
                      <w:rPr>
                        <w:rStyle w:val="Hyperlink"/>
                        <w:rFonts w:ascii="Arial" w:hAnsi="Arial" w:cs="Arial"/>
                        <w:sz w:val="21"/>
                        <w:szCs w:val="21"/>
                      </w:rPr>
                      <w:t>Anexo (PDF)</w:t>
                    </w:r>
                  </w:hyperlink>
                </w:p>
                <w:p w14:paraId="4E4A7D8E" w14:textId="77777777" w:rsidR="00000000" w:rsidRDefault="00A423AB">
                  <w:pPr>
                    <w:rPr>
                      <w:rFonts w:ascii="Arial" w:eastAsia="Times New Roman" w:hAnsi="Arial" w:cs="Arial"/>
                      <w:b/>
                      <w:bCs/>
                      <w:sz w:val="21"/>
                      <w:szCs w:val="21"/>
                    </w:rPr>
                  </w:pPr>
                  <w:r>
                    <w:rPr>
                      <w:rFonts w:ascii="Arial" w:eastAsia="Times New Roman" w:hAnsi="Arial" w:cs="Arial"/>
                      <w:sz w:val="21"/>
                      <w:szCs w:val="21"/>
                    </w:rPr>
                    <w:br/>
                  </w:r>
                </w:p>
                <w:p w14:paraId="1ABF8555" w14:textId="77777777" w:rsidR="00000000" w:rsidRDefault="00A423AB">
                  <w:pPr>
                    <w:jc w:val="center"/>
                    <w:rPr>
                      <w:rFonts w:ascii="Arial" w:eastAsia="Times New Roman" w:hAnsi="Arial" w:cs="Arial"/>
                      <w:b/>
                      <w:bCs/>
                      <w:sz w:val="21"/>
                      <w:szCs w:val="21"/>
                    </w:rPr>
                  </w:pPr>
                  <w:r>
                    <w:rPr>
                      <w:rFonts w:ascii="Arial" w:eastAsia="Times New Roman" w:hAnsi="Arial" w:cs="Arial"/>
                      <w:b/>
                      <w:bCs/>
                      <w:sz w:val="21"/>
                      <w:szCs w:val="21"/>
                    </w:rPr>
                    <w:t>ANEXO II - ATA DA ASSEMBLEIA DO PATRONAL</w:t>
                  </w:r>
                  <w:r>
                    <w:rPr>
                      <w:rFonts w:ascii="Arial" w:eastAsia="Times New Roman" w:hAnsi="Arial" w:cs="Arial"/>
                      <w:b/>
                      <w:bCs/>
                      <w:sz w:val="21"/>
                      <w:szCs w:val="21"/>
                    </w:rPr>
                    <w:t xml:space="preserve"> </w:t>
                  </w:r>
                </w:p>
                <w:p w14:paraId="406AD210" w14:textId="77777777" w:rsidR="00000000" w:rsidRDefault="00A423AB">
                  <w:pPr>
                    <w:rPr>
                      <w:rFonts w:ascii="Arial" w:eastAsia="Times New Roman" w:hAnsi="Arial" w:cs="Arial"/>
                      <w:sz w:val="21"/>
                      <w:szCs w:val="21"/>
                    </w:rPr>
                  </w:pPr>
                  <w:r>
                    <w:rPr>
                      <w:rFonts w:ascii="Arial" w:eastAsia="Times New Roman" w:hAnsi="Arial" w:cs="Arial"/>
                      <w:sz w:val="21"/>
                      <w:szCs w:val="21"/>
                    </w:rPr>
                    <w:br/>
                  </w:r>
                </w:p>
                <w:p w14:paraId="5D0994E4" w14:textId="77777777" w:rsidR="00000000" w:rsidRDefault="00A423AB">
                  <w:pPr>
                    <w:pStyle w:val="NormalWeb"/>
                    <w:rPr>
                      <w:rFonts w:ascii="Arial" w:hAnsi="Arial" w:cs="Arial"/>
                      <w:sz w:val="21"/>
                      <w:szCs w:val="21"/>
                    </w:rPr>
                  </w:pPr>
                  <w:hyperlink r:id="rId8" w:tgtFrame="_blank" w:history="1">
                    <w:r>
                      <w:rPr>
                        <w:rStyle w:val="Hyperlink"/>
                        <w:rFonts w:ascii="Arial" w:hAnsi="Arial" w:cs="Arial"/>
                        <w:sz w:val="21"/>
                        <w:szCs w:val="21"/>
                      </w:rPr>
                      <w:t>Anexo (PDF)</w:t>
                    </w:r>
                  </w:hyperlink>
                </w:p>
                <w:p w14:paraId="53A1C9F1" w14:textId="77777777" w:rsidR="00000000" w:rsidRDefault="00A423A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w:t>
                  </w:r>
                  <w:r>
                    <w:rPr>
                      <w:rFonts w:ascii="Arial" w:eastAsia="Times New Roman" w:hAnsi="Arial" w:cs="Arial"/>
                      <w:sz w:val="21"/>
                      <w:szCs w:val="21"/>
                    </w:rPr>
                    <w:t>eço http://www.mte.gov.br.</w:t>
                  </w:r>
                  <w:r>
                    <w:rPr>
                      <w:rFonts w:ascii="Arial" w:eastAsia="Times New Roman" w:hAnsi="Arial" w:cs="Arial"/>
                      <w:sz w:val="21"/>
                      <w:szCs w:val="21"/>
                    </w:rPr>
                    <w:t xml:space="preserve"> </w:t>
                  </w:r>
                </w:p>
              </w:tc>
            </w:tr>
          </w:tbl>
          <w:p w14:paraId="52436247" w14:textId="77777777" w:rsidR="00000000" w:rsidRDefault="00A423AB">
            <w:pPr>
              <w:rPr>
                <w:rFonts w:eastAsia="Times New Roman"/>
              </w:rPr>
            </w:pPr>
          </w:p>
        </w:tc>
      </w:tr>
    </w:tbl>
    <w:p w14:paraId="62B4480A" w14:textId="77777777" w:rsidR="00000000" w:rsidRDefault="00A423AB">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49"/>
    <w:rsid w:val="00A423AB"/>
    <w:rsid w:val="00F95B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F3D0A"/>
  <w15:chartTrackingRefBased/>
  <w15:docId w15:val="{1E66F14E-040B-4F01-B421-D4300228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Ttulo4">
    <w:name w:val="heading 4"/>
    <w:basedOn w:val="Normal"/>
    <w:link w:val="Ttulo4Char"/>
    <w:uiPriority w:val="9"/>
    <w:semiHidden/>
    <w:unhideWhenUsed/>
    <w:qFormat/>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Recuodecorpodetexto3">
    <w:name w:val="Body Text Indent 3"/>
    <w:basedOn w:val="Normal"/>
    <w:link w:val="Recuodecorpodetexto3Char"/>
    <w:uiPriority w:val="99"/>
    <w:semiHidden/>
    <w:unhideWhenUsed/>
    <w:pPr>
      <w:spacing w:before="100" w:beforeAutospacing="1" w:after="100" w:afterAutospacing="1"/>
    </w:pPr>
  </w:style>
  <w:style w:type="character" w:customStyle="1" w:styleId="Recuodecorpodetexto3Char">
    <w:name w:val="Recuo de corpo de texto 3 Char"/>
    <w:basedOn w:val="Fontepargpadro"/>
    <w:link w:val="Recuodecorpodetexto3"/>
    <w:uiPriority w:val="99"/>
    <w:semiHidden/>
    <w:rPr>
      <w:rFonts w:eastAsiaTheme="minorEastAsia"/>
      <w:sz w:val="16"/>
      <w:szCs w:val="16"/>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paragraph" w:styleId="Recuodecorpodetexto">
    <w:name w:val="Body Text Indent"/>
    <w:basedOn w:val="Normal"/>
    <w:link w:val="RecuodecorpodetextoChar"/>
    <w:uiPriority w:val="99"/>
    <w:semiHidden/>
    <w:unhideWhenUsed/>
    <w:pPr>
      <w:spacing w:before="100" w:beforeAutospacing="1" w:after="100" w:afterAutospacing="1"/>
    </w:pPr>
  </w:style>
  <w:style w:type="character" w:customStyle="1" w:styleId="RecuodecorpodetextoChar">
    <w:name w:val="Recuo de corpo de texto Char"/>
    <w:basedOn w:val="Fontepargpadro"/>
    <w:link w:val="Recuodecorpodetexto"/>
    <w:uiPriority w:val="99"/>
    <w:semiHidden/>
    <w:rPr>
      <w:rFonts w:eastAsiaTheme="minorEastAsia"/>
      <w:sz w:val="24"/>
      <w:szCs w:val="24"/>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2F5496" w:themeColor="accent1" w:themeShade="BF"/>
      <w:sz w:val="24"/>
      <w:szCs w:val="24"/>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42846_20192019_08_06T09_58_37.pdf" TargetMode="External"/><Relationship Id="rId3" Type="http://schemas.openxmlformats.org/officeDocument/2006/relationships/customXml" Target="../customXml/item3.xml"/><Relationship Id="rId7" Type="http://schemas.openxmlformats.org/officeDocument/2006/relationships/hyperlink" Target="http://www3.mte.gov.br/sistemas/mediador/imagemAnexo/MR042846_20192019_08_27T11_03_0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C056DD461BF846BF251A87540A8217" ma:contentTypeVersion="0" ma:contentTypeDescription="Crie um novo documento." ma:contentTypeScope="" ma:versionID="0b1520ce180eccc68bcaefdef0eda8b0">
  <xsd:schema xmlns:xsd="http://www.w3.org/2001/XMLSchema" xmlns:xs="http://www.w3.org/2001/XMLSchema" xmlns:p="http://schemas.microsoft.com/office/2006/metadata/properties" targetNamespace="http://schemas.microsoft.com/office/2006/metadata/properties" ma:root="true" ma:fieldsID="aaf48ab70fd0986baf5b3a1abccf2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6EFAB-55E4-4105-8232-6769B1BBE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1E0C84-8B4D-48A5-8822-126752B67947}">
  <ds:schemaRefs>
    <ds:schemaRef ds:uri="http://schemas.microsoft.com/sharepoint/v3/contenttype/forms"/>
  </ds:schemaRefs>
</ds:datastoreItem>
</file>

<file path=customXml/itemProps3.xml><?xml version="1.0" encoding="utf-8"?>
<ds:datastoreItem xmlns:ds="http://schemas.openxmlformats.org/officeDocument/2006/customXml" ds:itemID="{AEA6E80C-C03C-43C8-A373-868066DC99D3}">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8228</Words>
  <Characters>48010</Characters>
  <Application>Microsoft Office Word</Application>
  <DocSecurity>0</DocSecurity>
  <Lines>400</Lines>
  <Paragraphs>112</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56126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Lucilia de Souza Coelho</dc:creator>
  <cp:keywords/>
  <dc:description/>
  <cp:lastModifiedBy>Lucilia de Souza Coelho</cp:lastModifiedBy>
  <cp:revision>2</cp:revision>
  <dcterms:created xsi:type="dcterms:W3CDTF">2019-09-27T18:56:00Z</dcterms:created>
  <dcterms:modified xsi:type="dcterms:W3CDTF">2019-09-27T18:56:00Z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0x01010007C056DD461BF846BF251A87540A8217</vt:lpwstr>
  </property>
</Properties>
</file>